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4D44C"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54A980FD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71F28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2D038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91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zh-TW" w:eastAsia="zh-CN" w:bidi="zh-TW"/>
        </w:rPr>
      </w:pPr>
      <w:r>
        <w:rPr>
          <w:rFonts w:hint="default" w:ascii="Times New Roman" w:hAnsi="Times New Roman" w:eastAsia="仿宋" w:cs="Times New Roman"/>
          <w:b/>
          <w:bCs/>
          <w:spacing w:val="12"/>
          <w:sz w:val="32"/>
          <w:szCs w:val="32"/>
          <w:lang w:val="en-US" w:eastAsia="zh-CN"/>
        </w:rPr>
        <w:t>1.吡唑醚菌酯</w:t>
      </w:r>
      <w:r>
        <w:rPr>
          <w:rFonts w:hint="default" w:ascii="Times New Roman" w:hAnsi="Times New Roman" w:eastAsia="仿宋" w:cs="Times New Roman"/>
          <w:b/>
          <w:bCs/>
          <w:spacing w:val="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eastAsia="zh-CN"/>
        </w:rPr>
        <w:t>吡唑醚菌酯为杀菌剂，属于甲氧基氨基甲酸酯类，通过抑制菌株的呼吸作用，进而达到杀菌的效果，可防治</w:t>
      </w:r>
      <w:bookmarkStart w:id="0" w:name="_GoBack"/>
      <w:bookmarkEnd w:id="0"/>
      <w:r>
        <w:rPr>
          <w:rFonts w:hint="eastAsia" w:eastAsia="仿宋" w:cs="Times New Roman"/>
          <w:b w:val="0"/>
          <w:bCs w:val="0"/>
          <w:spacing w:val="12"/>
          <w:sz w:val="32"/>
          <w:szCs w:val="32"/>
          <w:lang w:eastAsia="zh-CN"/>
        </w:rPr>
        <w:t>芒果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eastAsia="zh-CN"/>
        </w:rPr>
        <w:t>等黑星病、叶斑病等。通过食品摄入一般不会导致吡唑醚菌酯的急性中毒，但长期食用吡唑醚菌酯超标的食品，对人体健康也有一定影响。《食品安全国家标准食品中农药最大残留限量》(GB2763-2021)中规定，唑醚菌酯在</w:t>
      </w:r>
      <w:r>
        <w:rPr>
          <w:rFonts w:hint="eastAsia" w:eastAsia="仿宋" w:cs="Times New Roman"/>
          <w:b w:val="0"/>
          <w:bCs w:val="0"/>
          <w:spacing w:val="12"/>
          <w:sz w:val="32"/>
          <w:szCs w:val="32"/>
          <w:lang w:eastAsia="zh-CN"/>
        </w:rPr>
        <w:t>芒果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eastAsia="zh-CN"/>
        </w:rPr>
        <w:t>中的最大残留限量值为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val="en-US" w:eastAsia="zh-CN"/>
        </w:rPr>
        <w:t>0.05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eastAsia="zh-CN"/>
        </w:rPr>
        <w:t>mg/kg。</w:t>
      </w:r>
      <w:r>
        <w:rPr>
          <w:rFonts w:hint="eastAsia" w:eastAsia="仿宋" w:cs="Times New Roman"/>
          <w:b w:val="0"/>
          <w:bCs w:val="0"/>
          <w:spacing w:val="12"/>
          <w:sz w:val="32"/>
          <w:szCs w:val="32"/>
          <w:lang w:eastAsia="zh-CN"/>
        </w:rPr>
        <w:t>芒果</w:t>
      </w:r>
      <w:r>
        <w:rPr>
          <w:rFonts w:hint="default" w:ascii="Times New Roman" w:hAnsi="Times New Roman" w:eastAsia="仿宋" w:cs="Times New Roman"/>
          <w:b w:val="0"/>
          <w:bCs w:val="0"/>
          <w:spacing w:val="12"/>
          <w:sz w:val="32"/>
          <w:szCs w:val="32"/>
          <w:lang w:eastAsia="zh-CN"/>
        </w:rPr>
        <w:t>中吡唑醚菌酯残留量超标的原因，可能是为快速控制病情，加大用药量或未遵守采摘间隔期规定，致使上市销售的产品中残留量超标。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QwMWQyZjZlMDc5ZTQwMzBlNmQ2ZmQ4MmVlNTAifQ=="/>
  </w:docVars>
  <w:rsids>
    <w:rsidRoot w:val="00000000"/>
    <w:rsid w:val="006E6810"/>
    <w:rsid w:val="016F283F"/>
    <w:rsid w:val="07AD40C1"/>
    <w:rsid w:val="096E0CA3"/>
    <w:rsid w:val="0B7A250D"/>
    <w:rsid w:val="192442DB"/>
    <w:rsid w:val="235D6544"/>
    <w:rsid w:val="24D05307"/>
    <w:rsid w:val="27EF67E8"/>
    <w:rsid w:val="3ECD2378"/>
    <w:rsid w:val="40010FC7"/>
    <w:rsid w:val="40423AEC"/>
    <w:rsid w:val="42D261AF"/>
    <w:rsid w:val="46496DEB"/>
    <w:rsid w:val="48E324BF"/>
    <w:rsid w:val="4E233D62"/>
    <w:rsid w:val="500656EA"/>
    <w:rsid w:val="5AA57F1B"/>
    <w:rsid w:val="5CB111CA"/>
    <w:rsid w:val="5F4973A1"/>
    <w:rsid w:val="65C848EB"/>
    <w:rsid w:val="6AD6255B"/>
    <w:rsid w:val="6DD93173"/>
    <w:rsid w:val="75647855"/>
    <w:rsid w:val="7EAD6C88"/>
    <w:rsid w:val="7F6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263</Characters>
  <Lines>0</Lines>
  <Paragraphs>0</Paragraphs>
  <TotalTime>2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孙博宏</cp:lastModifiedBy>
  <dcterms:modified xsi:type="dcterms:W3CDTF">2025-05-27T03:22:47Z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4791DDAE4642410C8462DCCE442BB104_13</vt:lpwstr>
  </property>
  <property fmtid="{D5CDD505-2E9C-101B-9397-08002B2CF9AE}" pid="4" name="KSOTemplateDocerSaveRecord">
    <vt:lpwstr>eyJoZGlkIjoiN2YzNjBkOTgyNWQ1YTMxYzM3MzMwNWFiODNmOWIzYWMiLCJ1c2VySWQiOiI0MTY1OTI3NDcifQ==</vt:lpwstr>
  </property>
</Properties>
</file>