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CC2C1">
      <w:pPr>
        <w:spacing w:line="540" w:lineRule="exact"/>
        <w:jc w:val="center"/>
      </w:pPr>
      <w:r>
        <w:rPr>
          <w:color w:val="000000"/>
          <w:sz w:val="34"/>
        </w:rPr>
        <w:t>泽州县农业农村补贴领域基层政务公开标准目录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560"/>
        <w:gridCol w:w="680"/>
        <w:gridCol w:w="1620"/>
        <w:gridCol w:w="2900"/>
        <w:gridCol w:w="1120"/>
        <w:gridCol w:w="740"/>
        <w:gridCol w:w="2380"/>
        <w:gridCol w:w="680"/>
        <w:gridCol w:w="680"/>
        <w:gridCol w:w="680"/>
        <w:gridCol w:w="680"/>
        <w:gridCol w:w="680"/>
        <w:gridCol w:w="680"/>
      </w:tblGrid>
      <w:tr w14:paraId="1F2A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500" w:type="dxa"/>
            <w:vMerge w:val="restart"/>
            <w:vAlign w:val="center"/>
          </w:tcPr>
          <w:p w14:paraId="2EF469A8">
            <w:pPr>
              <w:spacing w:line="26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 w14:paraId="0B5D3760"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公开事项</w:t>
            </w:r>
          </w:p>
        </w:tc>
        <w:tc>
          <w:tcPr>
            <w:tcW w:w="1620" w:type="dxa"/>
            <w:vMerge w:val="restart"/>
            <w:vAlign w:val="top"/>
          </w:tcPr>
          <w:p w14:paraId="0A463481">
            <w:pPr>
              <w:spacing w:before="398"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公开内容</w:t>
            </w:r>
          </w:p>
          <w:p w14:paraId="072908D6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（要素）</w:t>
            </w:r>
          </w:p>
        </w:tc>
        <w:tc>
          <w:tcPr>
            <w:tcW w:w="2900" w:type="dxa"/>
            <w:vMerge w:val="restart"/>
            <w:vAlign w:val="center"/>
          </w:tcPr>
          <w:p w14:paraId="0C166B07">
            <w:pPr>
              <w:spacing w:line="26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公开依据</w:t>
            </w:r>
          </w:p>
        </w:tc>
        <w:tc>
          <w:tcPr>
            <w:tcW w:w="1120" w:type="dxa"/>
            <w:vMerge w:val="restart"/>
            <w:vAlign w:val="center"/>
          </w:tcPr>
          <w:p w14:paraId="69966FCD">
            <w:pPr>
              <w:spacing w:line="27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公开时限</w:t>
            </w:r>
          </w:p>
        </w:tc>
        <w:tc>
          <w:tcPr>
            <w:tcW w:w="740" w:type="dxa"/>
            <w:vMerge w:val="restart"/>
            <w:vAlign w:val="center"/>
          </w:tcPr>
          <w:p w14:paraId="47B63FE0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公开主体</w:t>
            </w:r>
          </w:p>
        </w:tc>
        <w:tc>
          <w:tcPr>
            <w:tcW w:w="2380" w:type="dxa"/>
            <w:vMerge w:val="restart"/>
            <w:vAlign w:val="center"/>
          </w:tcPr>
          <w:p w14:paraId="5F64255D"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公开渠道和载体</w:t>
            </w:r>
          </w:p>
        </w:tc>
        <w:tc>
          <w:tcPr>
            <w:tcW w:w="1360" w:type="dxa"/>
            <w:gridSpan w:val="2"/>
            <w:vAlign w:val="center"/>
          </w:tcPr>
          <w:p w14:paraId="0601D02C"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公开对象</w:t>
            </w:r>
          </w:p>
        </w:tc>
        <w:tc>
          <w:tcPr>
            <w:tcW w:w="1360" w:type="dxa"/>
            <w:gridSpan w:val="2"/>
            <w:vAlign w:val="center"/>
          </w:tcPr>
          <w:p w14:paraId="6F22C5B1"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公开方式</w:t>
            </w:r>
          </w:p>
        </w:tc>
        <w:tc>
          <w:tcPr>
            <w:tcW w:w="1360" w:type="dxa"/>
            <w:gridSpan w:val="2"/>
            <w:vAlign w:val="center"/>
          </w:tcPr>
          <w:p w14:paraId="1DD369AE"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公开层级</w:t>
            </w:r>
          </w:p>
        </w:tc>
      </w:tr>
      <w:tr w14:paraId="4CC6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500" w:type="dxa"/>
            <w:vMerge w:val="continue"/>
          </w:tcPr>
          <w:p w14:paraId="1E10362F"/>
        </w:tc>
        <w:tc>
          <w:tcPr>
            <w:tcW w:w="560" w:type="dxa"/>
            <w:vAlign w:val="top"/>
          </w:tcPr>
          <w:p w14:paraId="6BE521C9">
            <w:pPr>
              <w:spacing w:before="145"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一级</w:t>
            </w:r>
          </w:p>
          <w:p w14:paraId="14FD078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事项</w:t>
            </w:r>
          </w:p>
        </w:tc>
        <w:tc>
          <w:tcPr>
            <w:tcW w:w="680" w:type="dxa"/>
            <w:vAlign w:val="top"/>
          </w:tcPr>
          <w:p w14:paraId="7269A10A">
            <w:pPr>
              <w:spacing w:before="148"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二级事</w:t>
            </w:r>
          </w:p>
          <w:p w14:paraId="302CE8EC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</w:t>
            </w:r>
          </w:p>
        </w:tc>
        <w:tc>
          <w:tcPr>
            <w:tcW w:w="1620" w:type="dxa"/>
            <w:vMerge w:val="continue"/>
          </w:tcPr>
          <w:p w14:paraId="5D4B36B7"/>
        </w:tc>
        <w:tc>
          <w:tcPr>
            <w:tcW w:w="2900" w:type="dxa"/>
            <w:vMerge w:val="continue"/>
          </w:tcPr>
          <w:p w14:paraId="4FD7F833"/>
        </w:tc>
        <w:tc>
          <w:tcPr>
            <w:tcW w:w="1120" w:type="dxa"/>
            <w:vMerge w:val="continue"/>
          </w:tcPr>
          <w:p w14:paraId="5F166910"/>
        </w:tc>
        <w:tc>
          <w:tcPr>
            <w:tcW w:w="740" w:type="dxa"/>
            <w:vMerge w:val="continue"/>
          </w:tcPr>
          <w:p w14:paraId="5DD2D59C"/>
        </w:tc>
        <w:tc>
          <w:tcPr>
            <w:tcW w:w="2380" w:type="dxa"/>
            <w:vMerge w:val="continue"/>
          </w:tcPr>
          <w:p w14:paraId="22493DA3"/>
        </w:tc>
        <w:tc>
          <w:tcPr>
            <w:tcW w:w="680" w:type="dxa"/>
            <w:vAlign w:val="center"/>
          </w:tcPr>
          <w:p w14:paraId="1620D813">
            <w:pPr>
              <w:spacing w:line="25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全社会</w:t>
            </w:r>
          </w:p>
        </w:tc>
        <w:tc>
          <w:tcPr>
            <w:tcW w:w="680" w:type="dxa"/>
            <w:vAlign w:val="top"/>
          </w:tcPr>
          <w:p w14:paraId="12523841">
            <w:pPr>
              <w:spacing w:before="151"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特定群</w:t>
            </w:r>
          </w:p>
          <w:p w14:paraId="08E0E108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体</w:t>
            </w:r>
          </w:p>
        </w:tc>
        <w:tc>
          <w:tcPr>
            <w:tcW w:w="680" w:type="dxa"/>
            <w:vAlign w:val="center"/>
          </w:tcPr>
          <w:p w14:paraId="44C036E5"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主动</w:t>
            </w:r>
          </w:p>
        </w:tc>
        <w:tc>
          <w:tcPr>
            <w:tcW w:w="680" w:type="dxa"/>
            <w:vAlign w:val="center"/>
          </w:tcPr>
          <w:p w14:paraId="1D23632F">
            <w:pPr>
              <w:spacing w:line="25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依申请</w:t>
            </w:r>
          </w:p>
        </w:tc>
        <w:tc>
          <w:tcPr>
            <w:tcW w:w="680" w:type="dxa"/>
            <w:vAlign w:val="center"/>
          </w:tcPr>
          <w:p w14:paraId="342F8114"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县级</w:t>
            </w:r>
          </w:p>
        </w:tc>
        <w:tc>
          <w:tcPr>
            <w:tcW w:w="680" w:type="dxa"/>
            <w:vAlign w:val="center"/>
          </w:tcPr>
          <w:p w14:paraId="16C9CD5E"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乡级</w:t>
            </w:r>
          </w:p>
        </w:tc>
      </w:tr>
      <w:tr w14:paraId="269A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0" w:hRule="atLeast"/>
        </w:trPr>
        <w:tc>
          <w:tcPr>
            <w:tcW w:w="500" w:type="dxa"/>
            <w:vAlign w:val="center"/>
          </w:tcPr>
          <w:p w14:paraId="7188A0BB"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1</w:t>
            </w:r>
          </w:p>
        </w:tc>
        <w:tc>
          <w:tcPr>
            <w:tcW w:w="560" w:type="dxa"/>
            <w:vAlign w:val="top"/>
          </w:tcPr>
          <w:p w14:paraId="45FF3FB5">
            <w:pPr>
              <w:spacing w:before="1520"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农业</w:t>
            </w:r>
          </w:p>
          <w:p w14:paraId="2D4FF192"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生产</w:t>
            </w:r>
          </w:p>
          <w:p w14:paraId="2F237CF9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发展</w:t>
            </w:r>
          </w:p>
          <w:p w14:paraId="7D0E02EC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资金</w:t>
            </w:r>
          </w:p>
        </w:tc>
        <w:tc>
          <w:tcPr>
            <w:tcW w:w="680" w:type="dxa"/>
            <w:vAlign w:val="top"/>
          </w:tcPr>
          <w:p w14:paraId="6B420EFA">
            <w:pPr>
              <w:spacing w:before="1758"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农机购</w:t>
            </w:r>
          </w:p>
          <w:p w14:paraId="3A20A553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置补贴</w:t>
            </w:r>
          </w:p>
        </w:tc>
        <w:tc>
          <w:tcPr>
            <w:tcW w:w="1620" w:type="dxa"/>
            <w:vAlign w:val="top"/>
          </w:tcPr>
          <w:p w14:paraId="63DE2106">
            <w:pPr>
              <w:spacing w:before="645" w:line="18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·政策依据；</w:t>
            </w:r>
          </w:p>
          <w:p w14:paraId="38A3E9B6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·申请指南：包括</w:t>
            </w:r>
          </w:p>
          <w:p w14:paraId="081BAB90">
            <w:pPr>
              <w:spacing w:line="18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补贴对象、补贴范</w:t>
            </w:r>
          </w:p>
          <w:p w14:paraId="4E99C070">
            <w:pPr>
              <w:spacing w:line="1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围、补贴标准、申</w:t>
            </w:r>
          </w:p>
          <w:p w14:paraId="325C1D7E">
            <w:pPr>
              <w:spacing w:line="1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请程序、申请材料</w:t>
            </w:r>
          </w:p>
          <w:p w14:paraId="202F28DB">
            <w:pPr>
              <w:spacing w:line="18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、咨询电话、受理</w:t>
            </w:r>
          </w:p>
          <w:p w14:paraId="426AB709">
            <w:pPr>
              <w:spacing w:line="1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单位、办理时限、</w:t>
            </w:r>
          </w:p>
          <w:p w14:paraId="0A56FD93">
            <w:pPr>
              <w:spacing w:line="1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联系方式等；</w:t>
            </w:r>
          </w:p>
          <w:p w14:paraId="7C629D2E">
            <w:pPr>
              <w:spacing w:line="18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·补贴结果；</w:t>
            </w:r>
          </w:p>
          <w:p w14:paraId="1075475A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·监督渠道：包括</w:t>
            </w:r>
          </w:p>
          <w:p w14:paraId="7DFDD055">
            <w:pPr>
              <w:spacing w:line="1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举报电话、地址等</w:t>
            </w:r>
          </w:p>
          <w:p w14:paraId="2FBF52F8">
            <w:pPr>
              <w:spacing w:line="22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。</w:t>
            </w:r>
          </w:p>
        </w:tc>
        <w:tc>
          <w:tcPr>
            <w:tcW w:w="2900" w:type="dxa"/>
            <w:vAlign w:val="top"/>
          </w:tcPr>
          <w:p w14:paraId="108BF3A2">
            <w:pPr>
              <w:spacing w:before="193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《中华人民共和国农业机械化促进</w:t>
            </w:r>
          </w:p>
          <w:p w14:paraId="036D0A9D">
            <w:pPr>
              <w:spacing w:line="20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法》（中华人民共和国主席令第十</w:t>
            </w:r>
          </w:p>
          <w:p w14:paraId="083CF2C0">
            <w:pPr>
              <w:spacing w:line="20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六号）、《财政部农业农村部关于</w:t>
            </w:r>
          </w:p>
          <w:p w14:paraId="4B6E7418">
            <w:pPr>
              <w:spacing w:line="20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修订印发农业相关转移支付资金管</w:t>
            </w:r>
          </w:p>
          <w:p w14:paraId="5A1F391C">
            <w:pPr>
              <w:spacing w:line="20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理办法的通知》（财农〔2020〕</w:t>
            </w:r>
          </w:p>
          <w:p w14:paraId="2026ACE1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10号）、《2018-2020年农机购置补</w:t>
            </w:r>
          </w:p>
          <w:p w14:paraId="2D7B7C9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贴实施指导意见》的通知（农办财（</w:t>
            </w:r>
          </w:p>
          <w:p w14:paraId="674A100C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2018〕13号）、《关于进一步加强农</w:t>
            </w:r>
          </w:p>
          <w:p w14:paraId="77B965E1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机购置补贴政策监管强化纪律约束</w:t>
            </w:r>
          </w:p>
          <w:p w14:paraId="0783FB9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的通知》（农办机〔2019〕6号）、《</w:t>
            </w:r>
          </w:p>
          <w:p w14:paraId="742B18A3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山西省2018-2020年农业机械 购置</w:t>
            </w:r>
          </w:p>
          <w:p w14:paraId="46CCB0A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补贴实施方案》（晋农机财字〔2018</w:t>
            </w:r>
          </w:p>
          <w:p w14:paraId="10BB86B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）12号）、《山西省财政厅山西省农</w:t>
            </w:r>
          </w:p>
          <w:p w14:paraId="3220EC8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业厅＜关于印发农业生产发展资金管</w:t>
            </w:r>
          </w:p>
          <w:p w14:paraId="48FD75B1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理实施细则＞的通知》（晋财农（</w:t>
            </w:r>
          </w:p>
          <w:p w14:paraId="03B76C49">
            <w:pPr>
              <w:spacing w:line="1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2017〕92号）</w:t>
            </w:r>
          </w:p>
        </w:tc>
        <w:tc>
          <w:tcPr>
            <w:tcW w:w="1120" w:type="dxa"/>
            <w:vAlign w:val="top"/>
          </w:tcPr>
          <w:p w14:paraId="2BAA50A2">
            <w:pPr>
              <w:spacing w:before="875"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自政府信息</w:t>
            </w:r>
          </w:p>
          <w:p w14:paraId="7DFFC350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形成或者变</w:t>
            </w:r>
          </w:p>
          <w:p w14:paraId="48FF0EBA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更之日起20</w:t>
            </w:r>
          </w:p>
          <w:p w14:paraId="188FAC5F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个工作日内</w:t>
            </w:r>
          </w:p>
          <w:p w14:paraId="18C188FD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。法律、法</w:t>
            </w:r>
          </w:p>
          <w:p w14:paraId="3720CE0B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规对政府信</w:t>
            </w:r>
          </w:p>
          <w:p w14:paraId="2BB05988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息公开的期</w:t>
            </w:r>
          </w:p>
          <w:p w14:paraId="26BE152A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限另有规定</w:t>
            </w:r>
          </w:p>
          <w:p w14:paraId="31F20E9B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的，从其规</w:t>
            </w:r>
          </w:p>
          <w:p w14:paraId="0B6794B2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定</w:t>
            </w:r>
          </w:p>
        </w:tc>
        <w:tc>
          <w:tcPr>
            <w:tcW w:w="740" w:type="dxa"/>
            <w:vAlign w:val="top"/>
          </w:tcPr>
          <w:p w14:paraId="7D29CC73">
            <w:pPr>
              <w:spacing w:before="1522"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各乡</w:t>
            </w:r>
          </w:p>
          <w:p w14:paraId="26F38042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（镇）、</w:t>
            </w:r>
          </w:p>
          <w:p w14:paraId="586607C7"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县农机服</w:t>
            </w:r>
          </w:p>
          <w:p w14:paraId="343BD793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务中心</w:t>
            </w:r>
          </w:p>
        </w:tc>
        <w:tc>
          <w:tcPr>
            <w:tcW w:w="2380" w:type="dxa"/>
            <w:vAlign w:val="top"/>
          </w:tcPr>
          <w:p w14:paraId="39E97619">
            <w:pPr>
              <w:spacing w:before="905" w:line="20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■政府网站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□政府公报</w:t>
            </w:r>
          </w:p>
          <w:p w14:paraId="5A6E8EA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□两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微一端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□发布会／听</w:t>
            </w:r>
          </w:p>
          <w:p w14:paraId="56241D83">
            <w:pPr>
              <w:spacing w:line="18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证会</w:t>
            </w:r>
          </w:p>
          <w:p w14:paraId="55B7B3F2">
            <w:pPr>
              <w:spacing w:line="200" w:lineRule="exact"/>
              <w:ind w:left="6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□纸质媒体</w:t>
            </w:r>
          </w:p>
          <w:p w14:paraId="7AC262A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□公开查阅点 □政务服务中</w:t>
            </w:r>
          </w:p>
          <w:p w14:paraId="304BC503">
            <w:pPr>
              <w:spacing w:line="18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心</w:t>
            </w:r>
          </w:p>
          <w:p w14:paraId="7DB7FB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□便民服务站 □入户／现场</w:t>
            </w:r>
          </w:p>
          <w:p w14:paraId="0EE7AA0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□社区／企事业单位／村公示栏</w:t>
            </w:r>
          </w:p>
          <w:p w14:paraId="4233AD29">
            <w:pPr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（电子屏）</w:t>
            </w:r>
          </w:p>
          <w:p w14:paraId="3CC6FC54">
            <w:pPr>
              <w:spacing w:line="20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其他</w:t>
            </w:r>
          </w:p>
        </w:tc>
        <w:tc>
          <w:tcPr>
            <w:tcW w:w="680" w:type="dxa"/>
            <w:vAlign w:val="center"/>
          </w:tcPr>
          <w:p w14:paraId="460F2432"/>
        </w:tc>
        <w:tc>
          <w:tcPr>
            <w:tcW w:w="680" w:type="dxa"/>
            <w:vAlign w:val="center"/>
          </w:tcPr>
          <w:p w14:paraId="35E994B4"/>
        </w:tc>
        <w:tc>
          <w:tcPr>
            <w:tcW w:w="680" w:type="dxa"/>
            <w:vAlign w:val="center"/>
          </w:tcPr>
          <w:p w14:paraId="7F5395A4">
            <w:pPr>
              <w:spacing w:line="19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✓</w:t>
            </w:r>
          </w:p>
        </w:tc>
        <w:tc>
          <w:tcPr>
            <w:tcW w:w="680" w:type="dxa"/>
            <w:vAlign w:val="center"/>
          </w:tcPr>
          <w:p w14:paraId="2DFF2E68"/>
        </w:tc>
        <w:tc>
          <w:tcPr>
            <w:tcW w:w="680" w:type="dxa"/>
            <w:vAlign w:val="center"/>
          </w:tcPr>
          <w:p w14:paraId="7B29A0BC"/>
        </w:tc>
        <w:tc>
          <w:tcPr>
            <w:tcW w:w="680" w:type="dxa"/>
            <w:vAlign w:val="center"/>
          </w:tcPr>
          <w:p w14:paraId="614EA989"/>
        </w:tc>
      </w:tr>
      <w:tr w14:paraId="4A86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0" w:hRule="atLeast"/>
        </w:trPr>
        <w:tc>
          <w:tcPr>
            <w:tcW w:w="500" w:type="dxa"/>
            <w:vAlign w:val="center"/>
          </w:tcPr>
          <w:p w14:paraId="766AA0C0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2</w:t>
            </w:r>
          </w:p>
        </w:tc>
        <w:tc>
          <w:tcPr>
            <w:tcW w:w="560" w:type="dxa"/>
            <w:vAlign w:val="top"/>
          </w:tcPr>
          <w:p w14:paraId="5FB4E4EF">
            <w:pPr>
              <w:spacing w:before="1677"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农业</w:t>
            </w:r>
          </w:p>
          <w:p w14:paraId="692F4E4C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生产</w:t>
            </w:r>
          </w:p>
          <w:p w14:paraId="179DCFEB"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发展</w:t>
            </w:r>
          </w:p>
          <w:p w14:paraId="2F466469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资金</w:t>
            </w:r>
          </w:p>
        </w:tc>
        <w:tc>
          <w:tcPr>
            <w:tcW w:w="680" w:type="dxa"/>
            <w:vAlign w:val="top"/>
          </w:tcPr>
          <w:p w14:paraId="49453308">
            <w:pPr>
              <w:spacing w:before="1883"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耕地</w:t>
            </w:r>
          </w:p>
          <w:p w14:paraId="0D23A4BF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力保护</w:t>
            </w:r>
          </w:p>
        </w:tc>
        <w:tc>
          <w:tcPr>
            <w:tcW w:w="1620" w:type="dxa"/>
            <w:vAlign w:val="top"/>
          </w:tcPr>
          <w:p w14:paraId="2A541861">
            <w:pPr>
              <w:spacing w:before="1238" w:line="22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·政策依据；</w:t>
            </w:r>
          </w:p>
          <w:p w14:paraId="489407B0"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·申请指南：包括</w:t>
            </w:r>
          </w:p>
          <w:p w14:paraId="3DCC7B60">
            <w:pPr>
              <w:spacing w:line="198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补贴对象、补贴范</w:t>
            </w:r>
          </w:p>
          <w:p w14:paraId="5F964225">
            <w:pPr>
              <w:spacing w:line="198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围、补贴标准、咨</w:t>
            </w:r>
          </w:p>
          <w:p w14:paraId="5F7D4D71">
            <w:pPr>
              <w:spacing w:line="198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询电话、受理单位</w:t>
            </w:r>
          </w:p>
          <w:p w14:paraId="3BA56245">
            <w:pPr>
              <w:spacing w:line="198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、办理时限、联系</w:t>
            </w:r>
          </w:p>
          <w:p w14:paraId="42DE2576">
            <w:pPr>
              <w:spacing w:line="198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方式等；</w:t>
            </w:r>
          </w:p>
        </w:tc>
        <w:tc>
          <w:tcPr>
            <w:tcW w:w="2900" w:type="dxa"/>
            <w:vAlign w:val="top"/>
          </w:tcPr>
          <w:p w14:paraId="7A9A9691">
            <w:pPr>
              <w:spacing w:before="208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《财政部农业农村部关于修订印发</w:t>
            </w:r>
          </w:p>
          <w:p w14:paraId="2981A597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农业相关转移支付资金管理办法的</w:t>
            </w:r>
          </w:p>
          <w:p w14:paraId="5CBB0E4C">
            <w:pPr>
              <w:spacing w:line="18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通知》（财农〔2020〕10号）、《财</w:t>
            </w:r>
          </w:p>
          <w:p w14:paraId="0078A7CC">
            <w:pPr>
              <w:spacing w:line="20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政部 农业部关于全面推开农业“三</w:t>
            </w:r>
          </w:p>
          <w:p w14:paraId="70AA9FFE">
            <w:pPr>
              <w:spacing w:line="20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项补贴”改革工作的通知》（财农</w:t>
            </w:r>
          </w:p>
          <w:p w14:paraId="3192451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〔2016〕26号）、《山西省财政厅</w:t>
            </w:r>
          </w:p>
          <w:p w14:paraId="7DE7B81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山西省农业厅＜关于印发农业生产发</w:t>
            </w:r>
          </w:p>
          <w:p w14:paraId="6278C89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展资金管理实施细则＞的通知》（晋</w:t>
            </w:r>
          </w:p>
          <w:p w14:paraId="63261709">
            <w:pPr>
              <w:spacing w:line="18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财农〔2017〕92号）、《山西省财</w:t>
            </w:r>
          </w:p>
          <w:p w14:paraId="51592F2C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政厅 山西省农业厅关于做好农业支</w:t>
            </w:r>
          </w:p>
          <w:p w14:paraId="7BF8505E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持保护补贴资金工作的通知》（晋</w:t>
            </w:r>
          </w:p>
          <w:p w14:paraId="5FD76D99">
            <w:pPr>
              <w:spacing w:line="18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财农〔2018〕72号）《关于做好</w:t>
            </w:r>
          </w:p>
          <w:p w14:paraId="6D594A53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2020年耕地地力保护补贴资金发放</w:t>
            </w:r>
          </w:p>
          <w:p w14:paraId="46F64ECF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工作的通知》晋财农【2020】48号</w:t>
            </w:r>
          </w:p>
          <w:p w14:paraId="6B9763EB">
            <w:pPr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、《关于进一步做好2020年耕地地</w:t>
            </w:r>
          </w:p>
          <w:p w14:paraId="6AD38AEE">
            <w:pPr>
              <w:spacing w:line="200" w:lineRule="exact"/>
              <w:ind w:left="2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力保护补贴数据上报工作的通知》</w:t>
            </w:r>
          </w:p>
          <w:p w14:paraId="02F9FC91">
            <w:pPr>
              <w:spacing w:line="1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晋财农【2020】65号。</w:t>
            </w:r>
          </w:p>
        </w:tc>
        <w:tc>
          <w:tcPr>
            <w:tcW w:w="1120" w:type="dxa"/>
            <w:vAlign w:val="top"/>
          </w:tcPr>
          <w:p w14:paraId="5599CE3C">
            <w:pPr>
              <w:spacing w:before="1000"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自政府信息</w:t>
            </w:r>
          </w:p>
          <w:p w14:paraId="1AE5DB92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形成或者变</w:t>
            </w:r>
          </w:p>
          <w:p w14:paraId="1BF6AF10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更之日起20</w:t>
            </w:r>
          </w:p>
          <w:p w14:paraId="374590A2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个工作日内</w:t>
            </w:r>
          </w:p>
          <w:p w14:paraId="6888DF16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。法律、法</w:t>
            </w:r>
          </w:p>
          <w:p w14:paraId="71B078EB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规对政府信</w:t>
            </w:r>
          </w:p>
          <w:p w14:paraId="47735D67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息公开的期</w:t>
            </w:r>
          </w:p>
          <w:p w14:paraId="0693B7E0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限另有规定</w:t>
            </w:r>
          </w:p>
          <w:p w14:paraId="752BE142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的，从其规</w:t>
            </w:r>
          </w:p>
          <w:p w14:paraId="5B7942BE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定</w:t>
            </w:r>
          </w:p>
        </w:tc>
        <w:tc>
          <w:tcPr>
            <w:tcW w:w="740" w:type="dxa"/>
            <w:vAlign w:val="top"/>
          </w:tcPr>
          <w:p w14:paraId="5C4B0D64">
            <w:pPr>
              <w:spacing w:before="1674"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各乡</w:t>
            </w:r>
          </w:p>
          <w:p w14:paraId="2B73E3D4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（镇）、</w:t>
            </w:r>
          </w:p>
          <w:p w14:paraId="74C05B7D">
            <w:pPr>
              <w:spacing w:line="22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县农业农</w:t>
            </w:r>
          </w:p>
          <w:p w14:paraId="3986CD6D"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村局</w:t>
            </w:r>
          </w:p>
        </w:tc>
        <w:tc>
          <w:tcPr>
            <w:tcW w:w="2380" w:type="dxa"/>
            <w:vAlign w:val="top"/>
          </w:tcPr>
          <w:p w14:paraId="769C0F03">
            <w:pPr>
              <w:spacing w:before="1042" w:line="20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■政府网站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□政府公报</w:t>
            </w:r>
          </w:p>
          <w:p w14:paraId="5AD83031">
            <w:pPr>
              <w:spacing w:line="20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□两微一端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□发布会／听</w:t>
            </w:r>
          </w:p>
          <w:p w14:paraId="4A4A5C05">
            <w:pPr>
              <w:spacing w:line="18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证会</w:t>
            </w:r>
          </w:p>
          <w:p w14:paraId="3049C4BA">
            <w:pPr>
              <w:spacing w:line="20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□广播电视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□纸质媒体</w:t>
            </w:r>
          </w:p>
          <w:p w14:paraId="052865E7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公开查阅点 □政务服务中</w:t>
            </w:r>
          </w:p>
          <w:p w14:paraId="2B7AD3BF">
            <w:pPr>
              <w:spacing w:line="180" w:lineRule="exact"/>
              <w:ind w:left="2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心</w:t>
            </w:r>
          </w:p>
          <w:p w14:paraId="21AFE0CB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□便民服务站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□入户／现场</w:t>
            </w:r>
          </w:p>
          <w:p w14:paraId="47E0B4F2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□社区／企事业单位／村公示栏</w:t>
            </w:r>
          </w:p>
          <w:p w14:paraId="05B672B1">
            <w:pPr>
              <w:spacing w:line="180" w:lineRule="exact"/>
              <w:ind w:left="8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（电子屏）</w:t>
            </w:r>
          </w:p>
          <w:p w14:paraId="644DC764">
            <w:pPr>
              <w:spacing w:line="20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680" w:type="dxa"/>
            <w:vAlign w:val="center"/>
          </w:tcPr>
          <w:p w14:paraId="7AADFCB3"/>
        </w:tc>
        <w:tc>
          <w:tcPr>
            <w:tcW w:w="680" w:type="dxa"/>
            <w:vAlign w:val="center"/>
          </w:tcPr>
          <w:p w14:paraId="749ACC52"/>
        </w:tc>
        <w:tc>
          <w:tcPr>
            <w:tcW w:w="680" w:type="dxa"/>
            <w:vAlign w:val="center"/>
          </w:tcPr>
          <w:p w14:paraId="71A4839F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✓</w:t>
            </w:r>
          </w:p>
        </w:tc>
        <w:tc>
          <w:tcPr>
            <w:tcW w:w="680" w:type="dxa"/>
            <w:vAlign w:val="center"/>
          </w:tcPr>
          <w:p w14:paraId="4495BF2A"/>
        </w:tc>
        <w:tc>
          <w:tcPr>
            <w:tcW w:w="680" w:type="dxa"/>
            <w:vAlign w:val="center"/>
          </w:tcPr>
          <w:p w14:paraId="1DBC8156"/>
        </w:tc>
        <w:tc>
          <w:tcPr>
            <w:tcW w:w="680" w:type="dxa"/>
            <w:vAlign w:val="center"/>
          </w:tcPr>
          <w:p w14:paraId="22C58871"/>
        </w:tc>
      </w:tr>
    </w:tbl>
    <w:p w14:paraId="0E87FC70">
      <w:pPr>
        <w:sectPr>
          <w:pgSz w:w="16840" w:h="11900" w:orient="landscape"/>
          <w:pgMar w:top="600" w:right="1020" w:bottom="600" w:left="1020" w:header="0" w:footer="600" w:gutter="0"/>
          <w:cols w:space="720" w:num="1"/>
          <w:titlePg/>
          <w:docGrid w:type="lines" w:linePitch="0" w:charSpace="0"/>
        </w:sectPr>
      </w:pPr>
    </w:p>
    <w:p w14:paraId="024E1BF7">
      <w:pPr>
        <w:spacing w:line="540" w:lineRule="exact"/>
        <w:jc w:val="center"/>
      </w:pPr>
      <w:r>
        <w:rPr>
          <w:color w:val="000000"/>
          <w:sz w:val="34"/>
        </w:rPr>
        <w:t>泽州县农业农村补贴领域基层政务公开标准目录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560"/>
        <w:gridCol w:w="680"/>
        <w:gridCol w:w="1600"/>
        <w:gridCol w:w="2900"/>
        <w:gridCol w:w="1100"/>
        <w:gridCol w:w="680"/>
        <w:gridCol w:w="2380"/>
        <w:gridCol w:w="680"/>
        <w:gridCol w:w="680"/>
        <w:gridCol w:w="680"/>
        <w:gridCol w:w="680"/>
        <w:gridCol w:w="680"/>
        <w:gridCol w:w="680"/>
      </w:tblGrid>
      <w:tr w14:paraId="639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500" w:type="dxa"/>
            <w:vMerge w:val="restart"/>
            <w:vAlign w:val="center"/>
          </w:tcPr>
          <w:p w14:paraId="4113792F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 w14:paraId="1E6DC5BC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公开事项</w:t>
            </w:r>
          </w:p>
        </w:tc>
        <w:tc>
          <w:tcPr>
            <w:tcW w:w="1600" w:type="dxa"/>
            <w:vMerge w:val="restart"/>
            <w:vAlign w:val="top"/>
          </w:tcPr>
          <w:p w14:paraId="64B7F8E1">
            <w:pPr>
              <w:spacing w:before="389"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公开内容</w:t>
            </w:r>
          </w:p>
          <w:p w14:paraId="78B1410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（要素）</w:t>
            </w:r>
          </w:p>
        </w:tc>
        <w:tc>
          <w:tcPr>
            <w:tcW w:w="2900" w:type="dxa"/>
            <w:vMerge w:val="restart"/>
            <w:vAlign w:val="center"/>
          </w:tcPr>
          <w:p w14:paraId="0EBD9106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公开依据</w:t>
            </w:r>
          </w:p>
        </w:tc>
        <w:tc>
          <w:tcPr>
            <w:tcW w:w="1100" w:type="dxa"/>
            <w:vMerge w:val="restart"/>
            <w:vAlign w:val="center"/>
          </w:tcPr>
          <w:p w14:paraId="79B62867"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公开时限</w:t>
            </w:r>
          </w:p>
        </w:tc>
        <w:tc>
          <w:tcPr>
            <w:tcW w:w="680" w:type="dxa"/>
            <w:vMerge w:val="restart"/>
            <w:vAlign w:val="center"/>
          </w:tcPr>
          <w:p w14:paraId="5FE0AEC8">
            <w:pPr>
              <w:spacing w:line="2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公开主体</w:t>
            </w:r>
          </w:p>
        </w:tc>
        <w:tc>
          <w:tcPr>
            <w:tcW w:w="2380" w:type="dxa"/>
            <w:vMerge w:val="restart"/>
            <w:vAlign w:val="center"/>
          </w:tcPr>
          <w:p w14:paraId="3FB37F43"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公开渠道和载体</w:t>
            </w:r>
          </w:p>
        </w:tc>
        <w:tc>
          <w:tcPr>
            <w:tcW w:w="1360" w:type="dxa"/>
            <w:gridSpan w:val="2"/>
            <w:vAlign w:val="center"/>
          </w:tcPr>
          <w:p w14:paraId="0FDE8591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公开对象</w:t>
            </w:r>
          </w:p>
        </w:tc>
        <w:tc>
          <w:tcPr>
            <w:tcW w:w="1360" w:type="dxa"/>
            <w:gridSpan w:val="2"/>
            <w:vAlign w:val="center"/>
          </w:tcPr>
          <w:p w14:paraId="6229B69A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公开方式</w:t>
            </w:r>
          </w:p>
        </w:tc>
        <w:tc>
          <w:tcPr>
            <w:tcW w:w="1360" w:type="dxa"/>
            <w:gridSpan w:val="2"/>
            <w:vAlign w:val="center"/>
          </w:tcPr>
          <w:p w14:paraId="798F09FB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公开层级</w:t>
            </w:r>
          </w:p>
        </w:tc>
      </w:tr>
      <w:tr w14:paraId="08AE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00" w:type="dxa"/>
            <w:vMerge w:val="continue"/>
          </w:tcPr>
          <w:p w14:paraId="55E7D75D"/>
        </w:tc>
        <w:tc>
          <w:tcPr>
            <w:tcW w:w="560" w:type="dxa"/>
            <w:vAlign w:val="top"/>
          </w:tcPr>
          <w:p w14:paraId="1D18D917">
            <w:pPr>
              <w:spacing w:before="160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一级</w:t>
            </w:r>
          </w:p>
          <w:p w14:paraId="1A836FD3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事项</w:t>
            </w:r>
          </w:p>
        </w:tc>
        <w:tc>
          <w:tcPr>
            <w:tcW w:w="680" w:type="dxa"/>
            <w:vAlign w:val="top"/>
          </w:tcPr>
          <w:p w14:paraId="39108A2C">
            <w:pPr>
              <w:spacing w:before="151"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二级事</w:t>
            </w:r>
          </w:p>
          <w:p w14:paraId="771F25D4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项</w:t>
            </w:r>
          </w:p>
        </w:tc>
        <w:tc>
          <w:tcPr>
            <w:tcW w:w="1600" w:type="dxa"/>
            <w:vMerge w:val="continue"/>
          </w:tcPr>
          <w:p w14:paraId="2B0EA63B"/>
        </w:tc>
        <w:tc>
          <w:tcPr>
            <w:tcW w:w="2900" w:type="dxa"/>
            <w:vMerge w:val="continue"/>
          </w:tcPr>
          <w:p w14:paraId="05992238"/>
        </w:tc>
        <w:tc>
          <w:tcPr>
            <w:tcW w:w="1100" w:type="dxa"/>
            <w:vMerge w:val="continue"/>
          </w:tcPr>
          <w:p w14:paraId="2B43CBAB"/>
        </w:tc>
        <w:tc>
          <w:tcPr>
            <w:tcW w:w="680" w:type="dxa"/>
            <w:vMerge w:val="continue"/>
          </w:tcPr>
          <w:p w14:paraId="5E037373"/>
        </w:tc>
        <w:tc>
          <w:tcPr>
            <w:tcW w:w="2380" w:type="dxa"/>
            <w:vMerge w:val="continue"/>
          </w:tcPr>
          <w:p w14:paraId="29B21695"/>
        </w:tc>
        <w:tc>
          <w:tcPr>
            <w:tcW w:w="680" w:type="dxa"/>
            <w:vAlign w:val="center"/>
          </w:tcPr>
          <w:p w14:paraId="392CA5AD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全社会</w:t>
            </w:r>
          </w:p>
        </w:tc>
        <w:tc>
          <w:tcPr>
            <w:tcW w:w="680" w:type="dxa"/>
            <w:vAlign w:val="top"/>
          </w:tcPr>
          <w:p w14:paraId="21BA3732">
            <w:pPr>
              <w:spacing w:before="143" w:line="1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特定群</w:t>
            </w:r>
          </w:p>
          <w:p w14:paraId="0556105F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体</w:t>
            </w:r>
          </w:p>
        </w:tc>
        <w:tc>
          <w:tcPr>
            <w:tcW w:w="680" w:type="dxa"/>
            <w:vAlign w:val="center"/>
          </w:tcPr>
          <w:p w14:paraId="3920C292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主动</w:t>
            </w:r>
          </w:p>
        </w:tc>
        <w:tc>
          <w:tcPr>
            <w:tcW w:w="680" w:type="dxa"/>
            <w:vAlign w:val="center"/>
          </w:tcPr>
          <w:p w14:paraId="646A214F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依申请</w:t>
            </w:r>
          </w:p>
        </w:tc>
        <w:tc>
          <w:tcPr>
            <w:tcW w:w="680" w:type="dxa"/>
            <w:vAlign w:val="center"/>
          </w:tcPr>
          <w:p w14:paraId="75BE9BF0">
            <w:pPr>
              <w:spacing w:line="22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县级</w:t>
            </w:r>
          </w:p>
        </w:tc>
        <w:tc>
          <w:tcPr>
            <w:tcW w:w="680" w:type="dxa"/>
            <w:vAlign w:val="center"/>
          </w:tcPr>
          <w:p w14:paraId="7E195EBC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乡级</w:t>
            </w:r>
          </w:p>
        </w:tc>
      </w:tr>
      <w:tr w14:paraId="1A55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0" w:hRule="atLeast"/>
        </w:trPr>
        <w:tc>
          <w:tcPr>
            <w:tcW w:w="500" w:type="dxa"/>
            <w:vAlign w:val="center"/>
          </w:tcPr>
          <w:p w14:paraId="3CE03355"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3</w:t>
            </w:r>
          </w:p>
        </w:tc>
        <w:tc>
          <w:tcPr>
            <w:tcW w:w="560" w:type="dxa"/>
            <w:vAlign w:val="top"/>
          </w:tcPr>
          <w:p w14:paraId="01DA82E8">
            <w:pPr>
              <w:spacing w:before="2078" w:line="200" w:lineRule="exact"/>
              <w:ind w:left="4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农业生</w:t>
            </w:r>
          </w:p>
          <w:p w14:paraId="79C467AE">
            <w:pPr>
              <w:spacing w:line="17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产发展</w:t>
            </w:r>
          </w:p>
          <w:p w14:paraId="7B00B739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资金</w:t>
            </w:r>
          </w:p>
        </w:tc>
        <w:tc>
          <w:tcPr>
            <w:tcW w:w="680" w:type="dxa"/>
            <w:vAlign w:val="top"/>
          </w:tcPr>
          <w:p w14:paraId="729A64A2">
            <w:pPr>
              <w:spacing w:before="2168" w:line="200" w:lineRule="exact"/>
              <w:jc w:val="center"/>
            </w:pPr>
            <w:r>
              <w:rPr>
                <w:rFonts w:hint="eastAsia" w:ascii="宋体" w:hAnsi="宋体" w:eastAsia="宋体" w:cstheme="minorBidi"/>
                <w:color w:val="000000"/>
                <w:sz w:val="16"/>
              </w:rPr>
              <w:t>高素质农民</w:t>
            </w:r>
          </w:p>
        </w:tc>
        <w:tc>
          <w:tcPr>
            <w:tcW w:w="1600" w:type="dxa"/>
            <w:vAlign w:val="top"/>
          </w:tcPr>
          <w:p w14:paraId="3318C107">
            <w:pPr>
              <w:spacing w:before="1369"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·政策依据；</w:t>
            </w:r>
          </w:p>
          <w:p w14:paraId="36DFB48D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·申请指南：包括补</w:t>
            </w:r>
          </w:p>
          <w:p w14:paraId="753AA117">
            <w:pPr>
              <w:spacing w:line="1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贴对象、补贴范围、</w:t>
            </w:r>
          </w:p>
          <w:p w14:paraId="723E1442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补贴标准、申请程序</w:t>
            </w:r>
          </w:p>
          <w:p w14:paraId="34B42215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、申请材料、咨询电</w:t>
            </w:r>
          </w:p>
          <w:p w14:paraId="065B0632">
            <w:pPr>
              <w:spacing w:line="1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话、受理单位、办理</w:t>
            </w:r>
          </w:p>
          <w:p w14:paraId="41A83A48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时限、联系方式等；</w:t>
            </w:r>
          </w:p>
          <w:p w14:paraId="05B809F9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·补贴结果；</w:t>
            </w:r>
          </w:p>
          <w:p w14:paraId="4E049AB7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·监督渠道：包括举</w:t>
            </w:r>
          </w:p>
          <w:p w14:paraId="0C959182">
            <w:pPr>
              <w:spacing w:line="1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报电话、地址等。</w:t>
            </w:r>
          </w:p>
        </w:tc>
        <w:tc>
          <w:tcPr>
            <w:tcW w:w="2900" w:type="dxa"/>
            <w:vAlign w:val="top"/>
          </w:tcPr>
          <w:p w14:paraId="6B826285">
            <w:pPr>
              <w:spacing w:before="959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《财政部农业农村部关于修订印发农业</w:t>
            </w:r>
          </w:p>
          <w:p w14:paraId="7EA1042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相关转移支付资金管理办法的通知》（财</w:t>
            </w:r>
          </w:p>
          <w:p w14:paraId="5E02E98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农〔2020〕10号）、《“十三五”全国新</w:t>
            </w:r>
          </w:p>
          <w:p w14:paraId="2687C2F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型职业农民培育发展规划》（农科教发</w:t>
            </w:r>
          </w:p>
          <w:p w14:paraId="4A5234BB">
            <w:pPr>
              <w:spacing w:line="200" w:lineRule="exact"/>
              <w:ind w:left="100" w:firstLine="0"/>
              <w:jc w:val="righ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〔2017〕2号）、《山西省财政厅山西省</w:t>
            </w:r>
          </w:p>
          <w:p w14:paraId="7191394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农业厅＜关于印发农业生产发展资金管理</w:t>
            </w:r>
          </w:p>
          <w:p w14:paraId="5D035E6C">
            <w:pPr>
              <w:spacing w:line="200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实施细则＞的通知》（晋财农〔2017〕92</w:t>
            </w:r>
          </w:p>
          <w:p w14:paraId="7ED278FA">
            <w:pPr>
              <w:spacing w:line="200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号）、《山西省人民政府关于印发山西</w:t>
            </w:r>
          </w:p>
          <w:p w14:paraId="1BC73255">
            <w:pPr>
              <w:spacing w:line="160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省新型职业农民培育规划纲要（2015-</w:t>
            </w:r>
          </w:p>
          <w:p w14:paraId="67C094DA">
            <w:pPr>
              <w:spacing w:line="200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2020年）的通知》（晋政发〔2015〕</w:t>
            </w:r>
          </w:p>
          <w:p w14:paraId="628C7D2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6号）、山西省农业农村厅办公室《关于</w:t>
            </w:r>
          </w:p>
          <w:p w14:paraId="345CF295">
            <w:pPr>
              <w:spacing w:line="177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做好2020年高素质农民培育工作的通知</w:t>
            </w:r>
          </w:p>
          <w:p w14:paraId="03E7822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》（晋农办科发〔2020〕142号）、《晋</w:t>
            </w:r>
          </w:p>
          <w:p w14:paraId="0BC59F9F">
            <w:pPr>
              <w:spacing w:line="2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城市泽州县高素质农民培育方案》</w:t>
            </w:r>
          </w:p>
        </w:tc>
        <w:tc>
          <w:tcPr>
            <w:tcW w:w="1100" w:type="dxa"/>
            <w:vAlign w:val="top"/>
          </w:tcPr>
          <w:p w14:paraId="306897E9">
            <w:pPr>
              <w:spacing w:before="1549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自政府信息形</w:t>
            </w:r>
          </w:p>
          <w:p w14:paraId="10B8E044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成或者变更之</w:t>
            </w:r>
          </w:p>
          <w:p w14:paraId="7050B2CC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日起20个工作</w:t>
            </w:r>
          </w:p>
          <w:p w14:paraId="70F4416D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日内。法律、</w:t>
            </w:r>
          </w:p>
          <w:p w14:paraId="3D3C5C85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法规对政府信</w:t>
            </w:r>
          </w:p>
          <w:p w14:paraId="04B2F734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息公开的期限</w:t>
            </w:r>
          </w:p>
          <w:p w14:paraId="0C2A6ACD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另有规定的，</w:t>
            </w:r>
          </w:p>
          <w:p w14:paraId="7B98A4A5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从其规定</w:t>
            </w:r>
          </w:p>
        </w:tc>
        <w:tc>
          <w:tcPr>
            <w:tcW w:w="680" w:type="dxa"/>
            <w:vAlign w:val="top"/>
          </w:tcPr>
          <w:p w14:paraId="707D19B4">
            <w:pPr>
              <w:spacing w:before="1968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各乡</w:t>
            </w:r>
          </w:p>
          <w:p w14:paraId="18664664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（镇）、</w:t>
            </w:r>
          </w:p>
          <w:p w14:paraId="4D8EE18F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县农业农</w:t>
            </w:r>
          </w:p>
          <w:p w14:paraId="39298F6B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村局</w:t>
            </w:r>
          </w:p>
        </w:tc>
        <w:tc>
          <w:tcPr>
            <w:tcW w:w="2380" w:type="dxa"/>
            <w:vAlign w:val="top"/>
          </w:tcPr>
          <w:p w14:paraId="4FC15CE7">
            <w:pPr>
              <w:spacing w:before="1479" w:line="20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■政府网站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□政府公报</w:t>
            </w:r>
          </w:p>
          <w:p w14:paraId="45CE0F2F">
            <w:pPr>
              <w:spacing w:line="20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□两微一端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□发布会／听证</w:t>
            </w:r>
          </w:p>
          <w:p w14:paraId="7F75FC0D">
            <w:pPr>
              <w:spacing w:line="16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会</w:t>
            </w:r>
          </w:p>
          <w:p w14:paraId="57CFDA49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□广播电视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□纸质媒体</w:t>
            </w:r>
          </w:p>
          <w:p w14:paraId="074841E0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□公开查阅点 □政务服务中心</w:t>
            </w:r>
          </w:p>
          <w:p w14:paraId="664EE9B5">
            <w:pPr>
              <w:spacing w:line="2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□便民服务站 □入户／现场</w:t>
            </w:r>
          </w:p>
          <w:p w14:paraId="12F2D8A7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□社区／企事业单位／村公示栏</w:t>
            </w:r>
          </w:p>
          <w:p w14:paraId="0B97B076">
            <w:pPr>
              <w:spacing w:line="200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（电子屏）</w:t>
            </w:r>
          </w:p>
          <w:p w14:paraId="45C1EA1D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□精准推送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□其他</w:t>
            </w:r>
          </w:p>
        </w:tc>
        <w:tc>
          <w:tcPr>
            <w:tcW w:w="680" w:type="dxa"/>
            <w:vAlign w:val="center"/>
          </w:tcPr>
          <w:p w14:paraId="49DDB3F9"/>
        </w:tc>
        <w:tc>
          <w:tcPr>
            <w:tcW w:w="680" w:type="dxa"/>
            <w:vAlign w:val="center"/>
          </w:tcPr>
          <w:p w14:paraId="7E07C487"/>
        </w:tc>
        <w:tc>
          <w:tcPr>
            <w:tcW w:w="680" w:type="dxa"/>
            <w:vAlign w:val="center"/>
          </w:tcPr>
          <w:p w14:paraId="70DDEE5F"/>
        </w:tc>
        <w:tc>
          <w:tcPr>
            <w:tcW w:w="680" w:type="dxa"/>
            <w:vAlign w:val="center"/>
          </w:tcPr>
          <w:p w14:paraId="1582FDC1"/>
        </w:tc>
        <w:tc>
          <w:tcPr>
            <w:tcW w:w="680" w:type="dxa"/>
            <w:vAlign w:val="center"/>
          </w:tcPr>
          <w:p w14:paraId="6ED2D115"/>
        </w:tc>
        <w:tc>
          <w:tcPr>
            <w:tcW w:w="680" w:type="dxa"/>
            <w:vAlign w:val="center"/>
          </w:tcPr>
          <w:p w14:paraId="46EC5560"/>
        </w:tc>
      </w:tr>
      <w:tr w14:paraId="6F47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0" w:hRule="atLeast"/>
        </w:trPr>
        <w:tc>
          <w:tcPr>
            <w:tcW w:w="500" w:type="dxa"/>
            <w:vAlign w:val="center"/>
          </w:tcPr>
          <w:p w14:paraId="7AF2B036"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4</w:t>
            </w:r>
          </w:p>
        </w:tc>
        <w:tc>
          <w:tcPr>
            <w:tcW w:w="560" w:type="dxa"/>
            <w:vAlign w:val="top"/>
          </w:tcPr>
          <w:p w14:paraId="402F59FC">
            <w:pPr>
              <w:spacing w:before="1166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农业生</w:t>
            </w:r>
          </w:p>
          <w:p w14:paraId="1E59ABC7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产发展</w:t>
            </w:r>
          </w:p>
          <w:p w14:paraId="1D9EF99F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资金</w:t>
            </w:r>
          </w:p>
        </w:tc>
        <w:tc>
          <w:tcPr>
            <w:tcW w:w="680" w:type="dxa"/>
            <w:vAlign w:val="top"/>
          </w:tcPr>
          <w:p w14:paraId="7856D37E">
            <w:pPr>
              <w:spacing w:before="1171" w:line="200" w:lineRule="exact"/>
              <w:ind w:left="2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支持新型</w:t>
            </w:r>
          </w:p>
          <w:p w14:paraId="16DDD1C2">
            <w:pPr>
              <w:spacing w:line="200" w:lineRule="exact"/>
              <w:ind w:left="2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农业经营</w:t>
            </w:r>
          </w:p>
          <w:p w14:paraId="1BE8610E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主体</w:t>
            </w:r>
          </w:p>
        </w:tc>
        <w:tc>
          <w:tcPr>
            <w:tcW w:w="1600" w:type="dxa"/>
            <w:vAlign w:val="top"/>
          </w:tcPr>
          <w:p w14:paraId="741063B5">
            <w:pPr>
              <w:spacing w:before="465" w:line="200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政策依据；</w:t>
            </w:r>
          </w:p>
          <w:p w14:paraId="7E537FC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·申请指南：包括补</w:t>
            </w:r>
          </w:p>
          <w:p w14:paraId="6E873B9E">
            <w:pPr>
              <w:spacing w:line="200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贴对象、补贴范围、</w:t>
            </w:r>
          </w:p>
          <w:p w14:paraId="2E7CA83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补贴标准、申请程序</w:t>
            </w:r>
          </w:p>
          <w:p w14:paraId="6DEEE55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、申请材料、咨询电</w:t>
            </w:r>
          </w:p>
          <w:p w14:paraId="799AD744">
            <w:pPr>
              <w:spacing w:line="160" w:lineRule="exact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话、受理单位、办理</w:t>
            </w:r>
          </w:p>
          <w:p w14:paraId="2EE4D0EE">
            <w:pPr>
              <w:spacing w:line="200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时限、联系方式等；</w:t>
            </w:r>
          </w:p>
          <w:p w14:paraId="1D6B6E42">
            <w:pPr>
              <w:spacing w:line="200" w:lineRule="exact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·补贴结果；</w:t>
            </w:r>
          </w:p>
          <w:p w14:paraId="756AB68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·监督渠道：包括举</w:t>
            </w:r>
          </w:p>
          <w:p w14:paraId="366B043B">
            <w:pPr>
              <w:spacing w:line="177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报电话、地址等。</w:t>
            </w:r>
          </w:p>
        </w:tc>
        <w:tc>
          <w:tcPr>
            <w:tcW w:w="2900" w:type="dxa"/>
            <w:vAlign w:val="top"/>
          </w:tcPr>
          <w:p w14:paraId="21F8D0E2">
            <w:pPr>
              <w:spacing w:before="1070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《财政部农业农村部关于修订印发农业</w:t>
            </w:r>
          </w:p>
          <w:p w14:paraId="27A63794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相关转移支付资金管理办法的通知》（财</w:t>
            </w:r>
          </w:p>
          <w:p w14:paraId="4E5EE1DB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农〔2020〕10号）、《农业生产发展资金</w:t>
            </w:r>
          </w:p>
          <w:p w14:paraId="50B31D5C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管理实施细则》（晋财农［2017］92号）</w:t>
            </w:r>
          </w:p>
        </w:tc>
        <w:tc>
          <w:tcPr>
            <w:tcW w:w="1100" w:type="dxa"/>
            <w:vAlign w:val="top"/>
          </w:tcPr>
          <w:p w14:paraId="194E51A3">
            <w:pPr>
              <w:spacing w:before="657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自政府信息形</w:t>
            </w:r>
          </w:p>
          <w:p w14:paraId="3633B5B9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成或者变更之</w:t>
            </w:r>
          </w:p>
          <w:p w14:paraId="1D134370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日起20个工作</w:t>
            </w:r>
          </w:p>
          <w:p w14:paraId="390D9184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日内。法律、</w:t>
            </w:r>
          </w:p>
          <w:p w14:paraId="772A8A0F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法规对政府信</w:t>
            </w:r>
          </w:p>
          <w:p w14:paraId="4683F90A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息公开的期限</w:t>
            </w:r>
          </w:p>
          <w:p w14:paraId="23320760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另有规定的，</w:t>
            </w:r>
          </w:p>
          <w:p w14:paraId="5E7973C1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从其规定</w:t>
            </w:r>
          </w:p>
        </w:tc>
        <w:tc>
          <w:tcPr>
            <w:tcW w:w="680" w:type="dxa"/>
            <w:vAlign w:val="top"/>
          </w:tcPr>
          <w:p w14:paraId="70166651">
            <w:pPr>
              <w:spacing w:before="1061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各乡</w:t>
            </w:r>
          </w:p>
          <w:p w14:paraId="5C4FBD3A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（镇）、</w:t>
            </w:r>
          </w:p>
          <w:p w14:paraId="644F6C6E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县农业农</w:t>
            </w:r>
          </w:p>
          <w:p w14:paraId="1F753985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村局</w:t>
            </w:r>
          </w:p>
        </w:tc>
        <w:tc>
          <w:tcPr>
            <w:tcW w:w="2380" w:type="dxa"/>
            <w:vAlign w:val="top"/>
          </w:tcPr>
          <w:p w14:paraId="47FC3204">
            <w:pPr>
              <w:spacing w:before="570"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■政府网站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□政府公报</w:t>
            </w:r>
          </w:p>
          <w:p w14:paraId="219ECB04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□两微一端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□发布会／听证</w:t>
            </w:r>
          </w:p>
          <w:p w14:paraId="532A6081">
            <w:pPr>
              <w:spacing w:line="1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会</w:t>
            </w:r>
          </w:p>
          <w:p w14:paraId="30E63DCE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□广播电视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□纸质媒体</w:t>
            </w:r>
          </w:p>
          <w:p w14:paraId="309A029A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□公开查阅点 □政务服务中心</w:t>
            </w:r>
          </w:p>
          <w:p w14:paraId="567B1D77">
            <w:pPr>
              <w:spacing w:line="2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□便民服务站 □入户／现场</w:t>
            </w:r>
          </w:p>
          <w:p w14:paraId="3C506E02">
            <w:pPr>
              <w:spacing w:line="2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□社区／企事业单位／村公示栏</w:t>
            </w:r>
          </w:p>
          <w:p w14:paraId="3F762357">
            <w:pPr>
              <w:spacing w:line="200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（电子屏）</w:t>
            </w:r>
          </w:p>
          <w:p w14:paraId="7EF625CF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□精准推送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□其他</w:t>
            </w:r>
          </w:p>
        </w:tc>
        <w:tc>
          <w:tcPr>
            <w:tcW w:w="680" w:type="dxa"/>
            <w:vAlign w:val="center"/>
          </w:tcPr>
          <w:p w14:paraId="53016D0F"/>
        </w:tc>
        <w:tc>
          <w:tcPr>
            <w:tcW w:w="680" w:type="dxa"/>
            <w:vAlign w:val="center"/>
          </w:tcPr>
          <w:p w14:paraId="1BCEB76F"/>
        </w:tc>
        <w:tc>
          <w:tcPr>
            <w:tcW w:w="680" w:type="dxa"/>
            <w:vAlign w:val="center"/>
          </w:tcPr>
          <w:p w14:paraId="1916C18E">
            <w:pPr>
              <w:spacing w:line="17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✓</w:t>
            </w:r>
          </w:p>
        </w:tc>
        <w:tc>
          <w:tcPr>
            <w:tcW w:w="680" w:type="dxa"/>
            <w:vAlign w:val="center"/>
          </w:tcPr>
          <w:p w14:paraId="40E5180D"/>
        </w:tc>
        <w:tc>
          <w:tcPr>
            <w:tcW w:w="680" w:type="dxa"/>
            <w:vAlign w:val="center"/>
          </w:tcPr>
          <w:p w14:paraId="11D7CA97"/>
        </w:tc>
        <w:tc>
          <w:tcPr>
            <w:tcW w:w="680" w:type="dxa"/>
            <w:vAlign w:val="center"/>
          </w:tcPr>
          <w:p w14:paraId="7AC462CD"/>
        </w:tc>
      </w:tr>
    </w:tbl>
    <w:p w14:paraId="52D8BD19">
      <w:pPr>
        <w:sectPr>
          <w:pgSz w:w="16840" w:h="11900" w:orient="landscape"/>
          <w:pgMar w:top="840" w:right="1020" w:bottom="840" w:left="1020" w:header="0" w:footer="840" w:gutter="0"/>
          <w:cols w:space="720" w:num="1"/>
          <w:titlePg/>
          <w:docGrid w:type="lines" w:linePitch="0" w:charSpace="0"/>
        </w:sectPr>
      </w:pPr>
    </w:p>
    <w:p w14:paraId="24DD73B5">
      <w:pPr>
        <w:spacing w:line="540" w:lineRule="exact"/>
        <w:jc w:val="center"/>
      </w:pPr>
      <w:r>
        <w:rPr>
          <w:color w:val="000000"/>
          <w:sz w:val="34"/>
        </w:rPr>
        <w:t>泽州县农业农村补贴领域基层政务公开标准目录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560"/>
        <w:gridCol w:w="680"/>
        <w:gridCol w:w="1600"/>
        <w:gridCol w:w="2900"/>
        <w:gridCol w:w="1100"/>
        <w:gridCol w:w="680"/>
        <w:gridCol w:w="2380"/>
        <w:gridCol w:w="680"/>
        <w:gridCol w:w="680"/>
        <w:gridCol w:w="680"/>
        <w:gridCol w:w="680"/>
        <w:gridCol w:w="680"/>
        <w:gridCol w:w="680"/>
      </w:tblGrid>
      <w:tr w14:paraId="0579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500" w:type="dxa"/>
            <w:vMerge w:val="restart"/>
            <w:vAlign w:val="center"/>
          </w:tcPr>
          <w:p w14:paraId="2B9A54F0"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 w14:paraId="40F7EF64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公开事项</w:t>
            </w:r>
          </w:p>
        </w:tc>
        <w:tc>
          <w:tcPr>
            <w:tcW w:w="1600" w:type="dxa"/>
            <w:vMerge w:val="restart"/>
            <w:vAlign w:val="top"/>
          </w:tcPr>
          <w:p w14:paraId="577817E2">
            <w:pPr>
              <w:spacing w:before="395"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公开内容</w:t>
            </w:r>
          </w:p>
          <w:p w14:paraId="754B82BB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（要素）</w:t>
            </w:r>
          </w:p>
        </w:tc>
        <w:tc>
          <w:tcPr>
            <w:tcW w:w="2900" w:type="dxa"/>
            <w:vMerge w:val="restart"/>
            <w:vAlign w:val="center"/>
          </w:tcPr>
          <w:p w14:paraId="4ADAE362"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公开依据</w:t>
            </w:r>
          </w:p>
        </w:tc>
        <w:tc>
          <w:tcPr>
            <w:tcW w:w="1100" w:type="dxa"/>
            <w:vMerge w:val="restart"/>
            <w:vAlign w:val="center"/>
          </w:tcPr>
          <w:p w14:paraId="7D1A1A71">
            <w:pPr>
              <w:spacing w:line="2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公开时限</w:t>
            </w:r>
          </w:p>
        </w:tc>
        <w:tc>
          <w:tcPr>
            <w:tcW w:w="680" w:type="dxa"/>
            <w:vMerge w:val="restart"/>
            <w:vAlign w:val="center"/>
          </w:tcPr>
          <w:p w14:paraId="4247CF58">
            <w:pPr>
              <w:spacing w:line="2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公开主体</w:t>
            </w:r>
          </w:p>
        </w:tc>
        <w:tc>
          <w:tcPr>
            <w:tcW w:w="2380" w:type="dxa"/>
            <w:vMerge w:val="restart"/>
            <w:vAlign w:val="center"/>
          </w:tcPr>
          <w:p w14:paraId="4019F213"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公开渠道和载体</w:t>
            </w:r>
          </w:p>
        </w:tc>
        <w:tc>
          <w:tcPr>
            <w:tcW w:w="1360" w:type="dxa"/>
            <w:gridSpan w:val="2"/>
            <w:vAlign w:val="center"/>
          </w:tcPr>
          <w:p w14:paraId="77202262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公开对象</w:t>
            </w:r>
          </w:p>
        </w:tc>
        <w:tc>
          <w:tcPr>
            <w:tcW w:w="1360" w:type="dxa"/>
            <w:gridSpan w:val="2"/>
            <w:vAlign w:val="center"/>
          </w:tcPr>
          <w:p w14:paraId="5574C44C"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公开方式</w:t>
            </w:r>
          </w:p>
        </w:tc>
        <w:tc>
          <w:tcPr>
            <w:tcW w:w="1360" w:type="dxa"/>
            <w:gridSpan w:val="2"/>
            <w:vAlign w:val="center"/>
          </w:tcPr>
          <w:p w14:paraId="0C1A0E58"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公开层级</w:t>
            </w:r>
          </w:p>
        </w:tc>
      </w:tr>
      <w:tr w14:paraId="0D0D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500" w:type="dxa"/>
            <w:vMerge w:val="continue"/>
          </w:tcPr>
          <w:p w14:paraId="0F6882E0"/>
        </w:tc>
        <w:tc>
          <w:tcPr>
            <w:tcW w:w="560" w:type="dxa"/>
            <w:vAlign w:val="top"/>
          </w:tcPr>
          <w:p w14:paraId="7483B9EC">
            <w:pPr>
              <w:spacing w:before="139"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一级</w:t>
            </w:r>
          </w:p>
          <w:p w14:paraId="286A4254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事项</w:t>
            </w:r>
          </w:p>
        </w:tc>
        <w:tc>
          <w:tcPr>
            <w:tcW w:w="680" w:type="dxa"/>
            <w:vAlign w:val="top"/>
          </w:tcPr>
          <w:p w14:paraId="7F477CE5">
            <w:pPr>
              <w:spacing w:before="139"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二级事</w:t>
            </w:r>
          </w:p>
          <w:p w14:paraId="4A1947F2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项</w:t>
            </w:r>
          </w:p>
        </w:tc>
        <w:tc>
          <w:tcPr>
            <w:tcW w:w="1600" w:type="dxa"/>
            <w:vMerge w:val="continue"/>
          </w:tcPr>
          <w:p w14:paraId="4621E974"/>
        </w:tc>
        <w:tc>
          <w:tcPr>
            <w:tcW w:w="2900" w:type="dxa"/>
            <w:vMerge w:val="continue"/>
          </w:tcPr>
          <w:p w14:paraId="3AE2C831"/>
        </w:tc>
        <w:tc>
          <w:tcPr>
            <w:tcW w:w="1100" w:type="dxa"/>
            <w:vMerge w:val="continue"/>
          </w:tcPr>
          <w:p w14:paraId="566916BE"/>
        </w:tc>
        <w:tc>
          <w:tcPr>
            <w:tcW w:w="680" w:type="dxa"/>
            <w:vMerge w:val="continue"/>
          </w:tcPr>
          <w:p w14:paraId="1E9DB851"/>
        </w:tc>
        <w:tc>
          <w:tcPr>
            <w:tcW w:w="2380" w:type="dxa"/>
            <w:vMerge w:val="continue"/>
          </w:tcPr>
          <w:p w14:paraId="7EBF636F"/>
        </w:tc>
        <w:tc>
          <w:tcPr>
            <w:tcW w:w="680" w:type="dxa"/>
            <w:vAlign w:val="center"/>
          </w:tcPr>
          <w:p w14:paraId="5B935DD6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全社会</w:t>
            </w:r>
          </w:p>
        </w:tc>
        <w:tc>
          <w:tcPr>
            <w:tcW w:w="680" w:type="dxa"/>
            <w:vAlign w:val="top"/>
          </w:tcPr>
          <w:p w14:paraId="33B2D997">
            <w:pPr>
              <w:spacing w:before="154"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特定群</w:t>
            </w:r>
          </w:p>
          <w:p w14:paraId="50745401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体</w:t>
            </w:r>
          </w:p>
        </w:tc>
        <w:tc>
          <w:tcPr>
            <w:tcW w:w="680" w:type="dxa"/>
            <w:vAlign w:val="center"/>
          </w:tcPr>
          <w:p w14:paraId="3784F7D7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主动</w:t>
            </w:r>
          </w:p>
        </w:tc>
        <w:tc>
          <w:tcPr>
            <w:tcW w:w="680" w:type="dxa"/>
            <w:vAlign w:val="center"/>
          </w:tcPr>
          <w:p w14:paraId="14CC4ABC">
            <w:pPr>
              <w:spacing w:line="22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依申请</w:t>
            </w:r>
          </w:p>
        </w:tc>
        <w:tc>
          <w:tcPr>
            <w:tcW w:w="680" w:type="dxa"/>
            <w:vAlign w:val="center"/>
          </w:tcPr>
          <w:p w14:paraId="22142948"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县级</w:t>
            </w:r>
          </w:p>
        </w:tc>
        <w:tc>
          <w:tcPr>
            <w:tcW w:w="680" w:type="dxa"/>
            <w:vAlign w:val="center"/>
          </w:tcPr>
          <w:p w14:paraId="6EC36BD7">
            <w:pPr>
              <w:spacing w:line="22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乡级</w:t>
            </w:r>
          </w:p>
        </w:tc>
      </w:tr>
      <w:tr w14:paraId="596E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0" w:hRule="atLeast"/>
        </w:trPr>
        <w:tc>
          <w:tcPr>
            <w:tcW w:w="500" w:type="dxa"/>
            <w:vAlign w:val="center"/>
          </w:tcPr>
          <w:p w14:paraId="6638A68C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5</w:t>
            </w:r>
          </w:p>
        </w:tc>
        <w:tc>
          <w:tcPr>
            <w:tcW w:w="560" w:type="dxa"/>
            <w:vAlign w:val="top"/>
          </w:tcPr>
          <w:p w14:paraId="08EA2E8D">
            <w:pPr>
              <w:spacing w:before="1453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农业资</w:t>
            </w:r>
          </w:p>
          <w:p w14:paraId="4557B2DD">
            <w:pPr>
              <w:spacing w:line="200" w:lineRule="exact"/>
              <w:ind w:left="4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源及生</w:t>
            </w:r>
          </w:p>
          <w:p w14:paraId="30B25937">
            <w:pPr>
              <w:spacing w:line="200" w:lineRule="exact"/>
              <w:ind w:left="4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态保护</w:t>
            </w:r>
          </w:p>
          <w:p w14:paraId="459B19E7">
            <w:pPr>
              <w:spacing w:line="200" w:lineRule="exact"/>
              <w:ind w:left="6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补助资</w:t>
            </w:r>
          </w:p>
          <w:p w14:paraId="762B47BE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金</w:t>
            </w:r>
          </w:p>
        </w:tc>
        <w:tc>
          <w:tcPr>
            <w:tcW w:w="680" w:type="dxa"/>
            <w:vAlign w:val="top"/>
          </w:tcPr>
          <w:p w14:paraId="60D1C4E2">
            <w:pPr>
              <w:spacing w:before="1570" w:line="2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草原禁牧补助与草畜平衡奖</w:t>
            </w:r>
          </w:p>
          <w:p w14:paraId="2672C371">
            <w:pPr>
              <w:spacing w:line="1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励</w:t>
            </w:r>
          </w:p>
        </w:tc>
        <w:tc>
          <w:tcPr>
            <w:tcW w:w="1600" w:type="dxa"/>
            <w:vAlign w:val="top"/>
          </w:tcPr>
          <w:p w14:paraId="53CE62E8">
            <w:pPr>
              <w:spacing w:before="1070"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·政策依据；</w:t>
            </w:r>
          </w:p>
          <w:p w14:paraId="20D200B9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·申请指南：包括补</w:t>
            </w:r>
          </w:p>
          <w:p w14:paraId="02C1B173">
            <w:pPr>
              <w:spacing w:line="1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贴对象、补贴范围、</w:t>
            </w:r>
          </w:p>
          <w:p w14:paraId="100E602A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补贴标准、咨询电话</w:t>
            </w:r>
          </w:p>
          <w:p w14:paraId="4EE0C0D6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、受理单位、办理时</w:t>
            </w:r>
          </w:p>
          <w:p w14:paraId="627DEA2C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限、联系方式等；</w:t>
            </w:r>
          </w:p>
          <w:p w14:paraId="363D11DA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·补贴结果；</w:t>
            </w:r>
          </w:p>
          <w:p w14:paraId="3FA1D80B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·监督渠道：包括举</w:t>
            </w:r>
          </w:p>
          <w:p w14:paraId="0B68BCFA">
            <w:pPr>
              <w:spacing w:line="1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报电话、地址等。</w:t>
            </w:r>
          </w:p>
        </w:tc>
        <w:tc>
          <w:tcPr>
            <w:tcW w:w="2900" w:type="dxa"/>
            <w:vAlign w:val="top"/>
          </w:tcPr>
          <w:p w14:paraId="75869D03">
            <w:pPr>
              <w:spacing w:before="1166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《新一轮草原生态保护补助奖励政策实</w:t>
            </w:r>
          </w:p>
          <w:p w14:paraId="4FECC84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施指导意见（2016-2020）》（农办财（</w:t>
            </w:r>
          </w:p>
          <w:p w14:paraId="34822A41">
            <w:pPr>
              <w:spacing w:line="17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2016〕10号）、《财政部农业农村部关</w:t>
            </w:r>
          </w:p>
          <w:p w14:paraId="28BE35EF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于修订印发农业相关转移支付资金管理</w:t>
            </w:r>
          </w:p>
          <w:p w14:paraId="00E71FCC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办法的通知》（财农〔2020〕10号）、《</w:t>
            </w:r>
          </w:p>
          <w:p w14:paraId="129F5ADB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山西省财政厅山西省农业厅＜关于印发农</w:t>
            </w:r>
          </w:p>
          <w:p w14:paraId="4136684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业资源及生态保护资金管理实施细则＞的</w:t>
            </w:r>
          </w:p>
          <w:p w14:paraId="046B28F8">
            <w:pPr>
              <w:spacing w:line="2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通知》（晋财农〔2017〕114号）</w:t>
            </w:r>
          </w:p>
        </w:tc>
        <w:tc>
          <w:tcPr>
            <w:tcW w:w="1100" w:type="dxa"/>
            <w:vAlign w:val="top"/>
          </w:tcPr>
          <w:p w14:paraId="1DE5A09D">
            <w:pPr>
              <w:spacing w:before="1160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自政府信息形</w:t>
            </w:r>
          </w:p>
          <w:p w14:paraId="34C9F719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成或者变更之</w:t>
            </w:r>
          </w:p>
          <w:p w14:paraId="5D35DEE8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日起20个工作</w:t>
            </w:r>
          </w:p>
          <w:p w14:paraId="29CA4FA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日内。法律、</w:t>
            </w:r>
          </w:p>
          <w:p w14:paraId="473793E0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法规对政府信</w:t>
            </w:r>
          </w:p>
          <w:p w14:paraId="749F640E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息公开的期限</w:t>
            </w:r>
          </w:p>
          <w:p w14:paraId="15A2BBF6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另有规定的，</w:t>
            </w:r>
          </w:p>
          <w:p w14:paraId="5CFC6EF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从其规定</w:t>
            </w:r>
          </w:p>
        </w:tc>
        <w:tc>
          <w:tcPr>
            <w:tcW w:w="680" w:type="dxa"/>
            <w:vAlign w:val="top"/>
          </w:tcPr>
          <w:p w14:paraId="4A1CA47F">
            <w:pPr>
              <w:spacing w:before="1671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各乡</w:t>
            </w:r>
          </w:p>
          <w:p w14:paraId="13400DEC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（镇）、</w:t>
            </w:r>
          </w:p>
          <w:p w14:paraId="4F18F98C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县林业局</w:t>
            </w:r>
          </w:p>
        </w:tc>
        <w:tc>
          <w:tcPr>
            <w:tcW w:w="2380" w:type="dxa"/>
            <w:vAlign w:val="top"/>
          </w:tcPr>
          <w:p w14:paraId="13E50692">
            <w:pPr>
              <w:spacing w:before="1081" w:line="20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■政府网站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□政府公报</w:t>
            </w:r>
          </w:p>
          <w:p w14:paraId="697270B7">
            <w:pPr>
              <w:spacing w:line="20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□两微一端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□发布会／听证</w:t>
            </w:r>
          </w:p>
          <w:p w14:paraId="14CE045E">
            <w:pPr>
              <w:spacing w:line="16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会</w:t>
            </w:r>
          </w:p>
          <w:p w14:paraId="5E96613B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□广播电视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□纸质媒体</w:t>
            </w:r>
          </w:p>
          <w:p w14:paraId="13071DDD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□公开查阅点 □政务服务中心</w:t>
            </w:r>
          </w:p>
          <w:p w14:paraId="4286C0D0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□便民服务站 □入户／现场</w:t>
            </w:r>
          </w:p>
          <w:p w14:paraId="677B81BD">
            <w:pPr>
              <w:spacing w:line="2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□社区／企事业单位／村公示栏</w:t>
            </w:r>
          </w:p>
          <w:p w14:paraId="48966E63">
            <w:pPr>
              <w:spacing w:line="200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（电子屏）</w:t>
            </w:r>
          </w:p>
          <w:p w14:paraId="566CDFD1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□精准推送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□其他</w:t>
            </w:r>
          </w:p>
        </w:tc>
        <w:tc>
          <w:tcPr>
            <w:tcW w:w="680" w:type="dxa"/>
            <w:vAlign w:val="center"/>
          </w:tcPr>
          <w:p w14:paraId="22BC5A25"/>
        </w:tc>
        <w:tc>
          <w:tcPr>
            <w:tcW w:w="680" w:type="dxa"/>
            <w:vAlign w:val="center"/>
          </w:tcPr>
          <w:p w14:paraId="765D1BFD"/>
        </w:tc>
        <w:tc>
          <w:tcPr>
            <w:tcW w:w="680" w:type="dxa"/>
            <w:vAlign w:val="center"/>
          </w:tcPr>
          <w:p w14:paraId="0E07BE61">
            <w:pPr>
              <w:spacing w:line="1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✓</w:t>
            </w:r>
          </w:p>
        </w:tc>
        <w:tc>
          <w:tcPr>
            <w:tcW w:w="680" w:type="dxa"/>
            <w:vAlign w:val="center"/>
          </w:tcPr>
          <w:p w14:paraId="2120BAAA"/>
        </w:tc>
        <w:tc>
          <w:tcPr>
            <w:tcW w:w="680" w:type="dxa"/>
            <w:vAlign w:val="center"/>
          </w:tcPr>
          <w:p w14:paraId="2CC76266"/>
        </w:tc>
        <w:tc>
          <w:tcPr>
            <w:tcW w:w="680" w:type="dxa"/>
            <w:vAlign w:val="center"/>
          </w:tcPr>
          <w:p w14:paraId="3AF2156C"/>
        </w:tc>
      </w:tr>
      <w:tr w14:paraId="44F1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0" w:hRule="atLeast"/>
        </w:trPr>
        <w:tc>
          <w:tcPr>
            <w:tcW w:w="500" w:type="dxa"/>
            <w:vAlign w:val="center"/>
          </w:tcPr>
          <w:p w14:paraId="49D0E9E3"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6</w:t>
            </w:r>
          </w:p>
        </w:tc>
        <w:tc>
          <w:tcPr>
            <w:tcW w:w="560" w:type="dxa"/>
            <w:vAlign w:val="top"/>
          </w:tcPr>
          <w:p w14:paraId="5406D26C">
            <w:pPr>
              <w:spacing w:before="1815" w:line="180" w:lineRule="exact"/>
              <w:ind w:left="4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动物防</w:t>
            </w:r>
          </w:p>
          <w:p w14:paraId="5EEDCA5C">
            <w:pPr>
              <w:spacing w:line="1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疫等补</w:t>
            </w:r>
          </w:p>
          <w:p w14:paraId="405B027A">
            <w:pPr>
              <w:spacing w:line="180" w:lineRule="exact"/>
              <w:ind w:left="4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助经费</w:t>
            </w:r>
          </w:p>
        </w:tc>
        <w:tc>
          <w:tcPr>
            <w:tcW w:w="680" w:type="dxa"/>
            <w:vAlign w:val="top"/>
          </w:tcPr>
          <w:p w14:paraId="7DBA0AFF">
            <w:pPr>
              <w:spacing w:before="1497" w:line="2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强制扑杀、强制免疫和养殖</w:t>
            </w:r>
          </w:p>
          <w:p w14:paraId="1AE07B20">
            <w:pPr>
              <w:spacing w:line="20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环节无害</w:t>
            </w:r>
          </w:p>
          <w:p w14:paraId="6961C2E9">
            <w:pPr>
              <w:spacing w:line="20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化处理补</w:t>
            </w:r>
          </w:p>
          <w:p w14:paraId="5EE09DB5">
            <w:pPr>
              <w:spacing w:line="16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助</w:t>
            </w:r>
          </w:p>
        </w:tc>
        <w:tc>
          <w:tcPr>
            <w:tcW w:w="1600" w:type="dxa"/>
            <w:vAlign w:val="top"/>
          </w:tcPr>
          <w:p w14:paraId="2D9F9E6B">
            <w:pPr>
              <w:spacing w:before="1099"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·政策依据；</w:t>
            </w:r>
          </w:p>
          <w:p w14:paraId="5BE5F948">
            <w:pPr>
              <w:spacing w:line="2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·申请指南：包括补</w:t>
            </w:r>
          </w:p>
          <w:p w14:paraId="19A31F3E">
            <w:pPr>
              <w:spacing w:line="1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贴对象、补贴范围、</w:t>
            </w:r>
          </w:p>
          <w:p w14:paraId="3C24A034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补贴标准、申请程序</w:t>
            </w:r>
          </w:p>
          <w:p w14:paraId="1CDE7E33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、申请材料、咨询电</w:t>
            </w:r>
          </w:p>
          <w:p w14:paraId="3846E17B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话、受理单位、办理</w:t>
            </w:r>
          </w:p>
          <w:p w14:paraId="7D786553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时限、联系方式等；</w:t>
            </w:r>
          </w:p>
          <w:p w14:paraId="6C9EE8E0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·补贴结果；</w:t>
            </w:r>
          </w:p>
          <w:p w14:paraId="150F60EA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·监督渠道：包括举</w:t>
            </w:r>
          </w:p>
          <w:p w14:paraId="35DFE1B6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报电话、地址等。</w:t>
            </w:r>
          </w:p>
        </w:tc>
        <w:tc>
          <w:tcPr>
            <w:tcW w:w="2900" w:type="dxa"/>
            <w:vAlign w:val="center"/>
          </w:tcPr>
          <w:p w14:paraId="2B0B5E81">
            <w:pPr>
              <w:spacing w:line="200" w:lineRule="exact"/>
              <w:ind w:left="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《财政部农业部关于印发农业相关转移支付资金管理办法的通知》（财农〔2023〕11号）、《山西省农业农村厅关于印发全省动物疫病强制免疫“先打后补”实施方案（2023-2025年）的通知》（晋农规发〔2023〕2号）《关于建立</w:t>
            </w:r>
          </w:p>
          <w:p w14:paraId="0B44F3A6">
            <w:pPr>
              <w:spacing w:line="200" w:lineRule="exact"/>
              <w:ind w:left="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病死畜禽无害化处理机制的意见》（国</w:t>
            </w:r>
          </w:p>
          <w:p w14:paraId="2DC647DA">
            <w:pPr>
              <w:spacing w:line="2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办发［2014］47号、《山西省财政厅山西</w:t>
            </w:r>
          </w:p>
          <w:p w14:paraId="6AC7C194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省农业厅＜关于印发动物防疫等补助经费</w:t>
            </w:r>
          </w:p>
          <w:p w14:paraId="27560028">
            <w:pPr>
              <w:spacing w:line="200" w:lineRule="exact"/>
              <w:ind w:left="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管理办法实施细则＞的通知》（晋财农</w:t>
            </w:r>
          </w:p>
          <w:p w14:paraId="1F698F67">
            <w:pPr>
              <w:spacing w:line="16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［2017］164号）</w:t>
            </w:r>
          </w:p>
        </w:tc>
        <w:tc>
          <w:tcPr>
            <w:tcW w:w="1100" w:type="dxa"/>
            <w:vAlign w:val="top"/>
          </w:tcPr>
          <w:p w14:paraId="23CC8E66">
            <w:pPr>
              <w:spacing w:before="1293" w:line="200" w:lineRule="exact"/>
              <w:ind w:left="8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自政府信息形</w:t>
            </w:r>
          </w:p>
          <w:p w14:paraId="54DAB0A7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成或者变更之</w:t>
            </w:r>
          </w:p>
          <w:p w14:paraId="4635E1A1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日起20个工作</w:t>
            </w:r>
          </w:p>
          <w:p w14:paraId="4E3C5980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日内。法律、</w:t>
            </w:r>
          </w:p>
          <w:p w14:paraId="53FAB4D0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法规对政府信</w:t>
            </w:r>
          </w:p>
          <w:p w14:paraId="78DA355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息公开的期限</w:t>
            </w:r>
          </w:p>
          <w:p w14:paraId="72931C37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另有规定的，</w:t>
            </w:r>
          </w:p>
          <w:p w14:paraId="4C7AC90B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从其规定</w:t>
            </w:r>
          </w:p>
        </w:tc>
        <w:tc>
          <w:tcPr>
            <w:tcW w:w="680" w:type="dxa"/>
            <w:vAlign w:val="top"/>
          </w:tcPr>
          <w:p w14:paraId="2E8AD1A0">
            <w:pPr>
              <w:spacing w:before="1686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各乡</w:t>
            </w:r>
          </w:p>
          <w:p w14:paraId="2887B14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（镇）、</w:t>
            </w:r>
          </w:p>
          <w:p w14:paraId="6DB10398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县畜牧兽</w:t>
            </w:r>
          </w:p>
          <w:p w14:paraId="1D4F09C3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医中心</w:t>
            </w:r>
          </w:p>
        </w:tc>
        <w:tc>
          <w:tcPr>
            <w:tcW w:w="2380" w:type="dxa"/>
            <w:vAlign w:val="top"/>
          </w:tcPr>
          <w:p w14:paraId="716FA6CF">
            <w:pPr>
              <w:spacing w:before="1206" w:line="200" w:lineRule="exact"/>
              <w:ind w:left="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■政府网站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□政府公报</w:t>
            </w:r>
          </w:p>
          <w:p w14:paraId="63CF831B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□两微一端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□发布会／听证</w:t>
            </w:r>
          </w:p>
          <w:p w14:paraId="2A368247">
            <w:pPr>
              <w:spacing w:line="1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会</w:t>
            </w:r>
          </w:p>
          <w:p w14:paraId="171677EE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□广播电视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□纸质媒体</w:t>
            </w:r>
          </w:p>
          <w:p w14:paraId="57983A31"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□公开查阅点 □政务服务中心</w:t>
            </w:r>
          </w:p>
          <w:p w14:paraId="4DC15CA2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□便民服务站 □入户／现场</w:t>
            </w:r>
          </w:p>
          <w:p w14:paraId="4BCFC387">
            <w:pPr>
              <w:spacing w:line="20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□社区／企事业单位／村公示栏</w:t>
            </w:r>
          </w:p>
          <w:p w14:paraId="3433B8A7">
            <w:pPr>
              <w:spacing w:line="200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（电子屏）</w:t>
            </w:r>
          </w:p>
          <w:p w14:paraId="2B15A197">
            <w:pPr>
              <w:spacing w:line="20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□精准推送</w:t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6"/>
              </w:rPr>
              <w:t>□其他</w:t>
            </w:r>
          </w:p>
        </w:tc>
        <w:tc>
          <w:tcPr>
            <w:tcW w:w="680" w:type="dxa"/>
            <w:vAlign w:val="center"/>
          </w:tcPr>
          <w:p w14:paraId="62095AF5"/>
        </w:tc>
        <w:tc>
          <w:tcPr>
            <w:tcW w:w="680" w:type="dxa"/>
            <w:vAlign w:val="center"/>
          </w:tcPr>
          <w:p w14:paraId="2E97A403">
            <w:bookmarkStart w:id="0" w:name="_GoBack"/>
            <w:bookmarkEnd w:id="0"/>
          </w:p>
        </w:tc>
        <w:tc>
          <w:tcPr>
            <w:tcW w:w="680" w:type="dxa"/>
            <w:vAlign w:val="center"/>
          </w:tcPr>
          <w:p w14:paraId="586CBC58"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✓</w:t>
            </w:r>
          </w:p>
        </w:tc>
        <w:tc>
          <w:tcPr>
            <w:tcW w:w="680" w:type="dxa"/>
            <w:vAlign w:val="center"/>
          </w:tcPr>
          <w:p w14:paraId="799E6B61"/>
        </w:tc>
        <w:tc>
          <w:tcPr>
            <w:tcW w:w="680" w:type="dxa"/>
            <w:vAlign w:val="center"/>
          </w:tcPr>
          <w:p w14:paraId="1ACDD60B"/>
        </w:tc>
        <w:tc>
          <w:tcPr>
            <w:tcW w:w="680" w:type="dxa"/>
            <w:vAlign w:val="center"/>
          </w:tcPr>
          <w:p w14:paraId="6A5D6C1E"/>
        </w:tc>
      </w:tr>
    </w:tbl>
    <w:p w14:paraId="71069570"/>
    <w:sectPr>
      <w:pgSz w:w="16840" w:h="11900" w:orient="landscape"/>
      <w:pgMar w:top="600" w:right="1020" w:bottom="600" w:left="1020" w:header="0" w:footer="60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4325C3E"/>
    <w:rsid w:val="30CC632D"/>
    <w:rsid w:val="44A96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1100</Words>
  <Characters>1167</Characters>
  <TotalTime>7</TotalTime>
  <ScaleCrop>false</ScaleCrop>
  <LinksUpToDate>false</LinksUpToDate>
  <CharactersWithSpaces>1190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2024-12-31T01:13:00Z</dcterms:created>
  <dc:creator>openxml-sdk </dc:creator>
  <dc:description>openxml-sdk, CCi Textin Word Converter, JL</dc:description>
  <cp:keywords>CCi</cp:keywords>
  <cp:lastModifiedBy>小马同志</cp:lastModifiedBy>
  <dcterms:modified xsi:type="dcterms:W3CDTF">2024-12-31T06:45:03Z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eyJoZGlkIjoiMGZmYTA5ZjJhYTI4MmE1NTllZGVhYTBlODA4OWU0M2EiLCJ1c2VySWQiOiI1NzIyNzQ2NjIifQ==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317AA5BA366945D083D94263392B3BB7_12</vt:lpwstr>
  </property>
</Properties>
</file>