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2529">
      <w:pPr>
        <w:spacing w:afterLines="100" w:line="560" w:lineRule="exact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附1：</w:t>
      </w:r>
    </w:p>
    <w:p w14:paraId="6A9D5DEB">
      <w:pPr>
        <w:spacing w:afterLines="100" w:line="560" w:lineRule="exact"/>
        <w:jc w:val="center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泽州县2026年粮改饲项目实施方案</w:t>
      </w:r>
    </w:p>
    <w:p w14:paraId="2AB1E1F5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为做好2026年全县粮改饲工作，按照《山西省农业农村厅关于下达</w:t>
      </w:r>
      <w:r>
        <w:rPr>
          <w:rFonts w:ascii="仿宋" w:hAnsi="仿宋" w:eastAsia="仿宋" w:cs="仿宋"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第二批中央农业相关转移支付资金使用计划及任务清单的通知》（晋农函〔2026〕183号）和《山西省农业农村厅关于印发2026年畜牧业相关转移支付项目实施方案的通知》（晋农函〔2026〕226号）文件精神，结合我县实际情况，制定本方案。</w:t>
      </w:r>
    </w:p>
    <w:p w14:paraId="48F1BB1D">
      <w:pPr>
        <w:pStyle w:val="5"/>
        <w:widowControl/>
        <w:shd w:val="clear" w:color="auto" w:fill="FFFFFF"/>
        <w:spacing w:beforeAutospacing="0" w:afterAutospacing="0" w:line="450" w:lineRule="atLeast"/>
        <w:ind w:firstLine="707" w:firstLineChars="221"/>
        <w:rPr>
          <w:rFonts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一、目标任务</w:t>
      </w:r>
    </w:p>
    <w:p w14:paraId="1EA1B3CF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全县完成粮改饲5710亩。</w:t>
      </w:r>
    </w:p>
    <w:p w14:paraId="7B7F74FB">
      <w:pPr>
        <w:pStyle w:val="5"/>
        <w:widowControl/>
        <w:shd w:val="clear" w:color="auto" w:fill="FFFFFF"/>
        <w:spacing w:beforeAutospacing="0" w:afterAutospacing="0" w:line="450" w:lineRule="atLeast"/>
        <w:ind w:firstLine="707" w:firstLineChars="221"/>
        <w:rPr>
          <w:rStyle w:val="8"/>
          <w:rFonts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二、补助资金、标准、方式和支持内容</w:t>
      </w:r>
    </w:p>
    <w:p w14:paraId="672C2196">
      <w:pPr>
        <w:pStyle w:val="5"/>
        <w:widowControl/>
        <w:shd w:val="clear" w:color="auto" w:fill="FFFFFF"/>
        <w:spacing w:beforeAutospacing="0" w:afterAutospacing="0" w:line="450" w:lineRule="atLeast"/>
        <w:ind w:firstLine="707" w:firstLineChars="22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补助资金共87.795万元，其中：</w:t>
      </w:r>
      <w:r>
        <w:rPr>
          <w:rFonts w:ascii="仿宋" w:hAnsi="仿宋" w:eastAsia="仿宋" w:cs="仿宋"/>
          <w:sz w:val="32"/>
          <w:szCs w:val="32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年中央农业产业发展资金84.18万元，2024年中央农业产业发展资金节余3.615万元。补助标准根据实际完成面积确定，但每亩不超过154元，以先建后补的方式补助。主要支持收储青贮玉米、饲用高粱等优质牧草。</w:t>
      </w:r>
    </w:p>
    <w:p w14:paraId="601ECFC3">
      <w:pPr>
        <w:pStyle w:val="5"/>
        <w:widowControl/>
        <w:shd w:val="clear" w:color="auto" w:fill="FFFFFF"/>
        <w:spacing w:beforeAutospacing="0" w:afterAutospacing="0" w:line="450" w:lineRule="atLeast"/>
        <w:ind w:firstLine="707" w:firstLineChars="221"/>
        <w:rPr>
          <w:rStyle w:val="8"/>
          <w:rFonts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三、主要工作</w:t>
      </w:r>
    </w:p>
    <w:p w14:paraId="6CC72884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（一）制定项目实施方案</w:t>
      </w:r>
    </w:p>
    <w:p w14:paraId="27487871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根据上级有关精神制定项目实施方案，明确目标任务、补助方式和标准、实施主体范围、验收办法等，确保项目有序实施。</w:t>
      </w:r>
    </w:p>
    <w:p w14:paraId="6D84B514">
      <w:pPr>
        <w:spacing w:line="560" w:lineRule="exact"/>
        <w:ind w:firstLine="707" w:firstLineChars="221"/>
        <w:rPr>
          <w:rFonts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（二）确定项目实施主体和任务</w:t>
      </w:r>
    </w:p>
    <w:p w14:paraId="2ED79405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1.实施主体的范围。在我县辖区内的规模化草食畜养殖场（户）、企业和农民合作社以及专业化饲草收储服务组织等主体。</w:t>
      </w:r>
    </w:p>
    <w:p w14:paraId="747E8F5E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申报流程。县畜牧兽医中心通过县政府网站等渠道公示实施方案。自实施方案公示之日起20日内，符合条件的主体填写《泽州县2026年粮改饲项目申报表》（附件2），并准备营业执照、法人身份证、流转土地合同复印件或电子照片，签写承诺书，由村委、镇政府审核同意后报县畜牧兽医中心技术推广股。</w:t>
      </w:r>
    </w:p>
    <w:p w14:paraId="21EDF5C7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3.确定实施主体和任务。县畜牧兽医中心对申报的项目进行汇总，确定实施主体和各主体具体任务，通过县政府网站等渠道公示。</w:t>
      </w:r>
    </w:p>
    <w:p w14:paraId="2DFD17F0">
      <w:pPr>
        <w:spacing w:line="560" w:lineRule="exact"/>
        <w:ind w:firstLine="707" w:firstLineChars="221"/>
        <w:rPr>
          <w:rFonts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（三）强化项目实施指导力度</w:t>
      </w:r>
    </w:p>
    <w:p w14:paraId="1E085491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1.组织项目培训。向项目实施主体讲解饲草种植收储技术、项目实施要求和资料准备等，保证项目顺利实施。</w:t>
      </w:r>
    </w:p>
    <w:p w14:paraId="7B1569C4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2.开展技术指导。成立技术指导组，由申春利任组长，成员：周凯、王瑞芳、毋会波和相关镇政府畜牧兽医工作人员，指导项目实施，解决饲草播种、管理、收储等环节的技术难题。</w:t>
      </w:r>
    </w:p>
    <w:p w14:paraId="1C004A6D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3.强化日常督导。技术推广股要加大对项目实施的督导力度，及时解决项目实施过程中的问题。在收储、销售等关键时点要随机抽查，杜绝弄虚作假现象。</w:t>
      </w:r>
    </w:p>
    <w:p w14:paraId="534D8341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（四）多种方式结合验收</w:t>
      </w:r>
    </w:p>
    <w:p w14:paraId="6ADF550E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1.验收人员组成。验收由技术推广股牵头负责。验收人员包括畜牧兽医中心分管领导、技术推广股和技术指导组成员以及相关镇政府畜牧兽医工作人员。</w:t>
      </w:r>
    </w:p>
    <w:p w14:paraId="77561D4E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2.验收时间。本着完成一个验收一个的原则，各主体完成项目后向县畜牧兽医中心申请验收，县畜牧兽医中心在收到验收申请后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个工作日内完成验收。</w:t>
      </w:r>
    </w:p>
    <w:p w14:paraId="7516FB13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验收方式。采取查验资料、现场核查和测算相结合的方式进行验收。查验资料主要查看流转土地合同、支付流转费用的凭证，村委出具的流转土地及用途的证明，购买种子的发票、付款凭证和播种台帐、收贮台帐。现场核查主要查看贮草数量，如有销售饲草的，查看销售台帐和收款凭证。测算主要是通过抽样测算饲草亩产量，印证收贮饲草和种植亩数是否相符。</w:t>
      </w:r>
    </w:p>
    <w:p w14:paraId="2A3F3C86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（五）确定补助资金及发放</w:t>
      </w:r>
    </w:p>
    <w:p w14:paraId="7B067CAA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有项目完成验收后，确定拟补助标准。县畜牧兽医中心将验收结果和拟补助资金在县政府网站公示，接受公众监督。经公示无异议的，拨付补助资金。如在公示环节有调整的，重新确定补助标准和公示后，再拨付补助资金。</w:t>
      </w:r>
    </w:p>
    <w:p w14:paraId="7752640A">
      <w:pPr>
        <w:pStyle w:val="5"/>
        <w:widowControl/>
        <w:shd w:val="clear" w:color="auto" w:fill="FFFFFF"/>
        <w:spacing w:beforeAutospacing="0" w:afterAutospacing="0" w:line="450" w:lineRule="atLeast"/>
        <w:ind w:firstLine="707" w:firstLineChars="221"/>
        <w:rPr>
          <w:rFonts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四、组织管理</w:t>
      </w:r>
    </w:p>
    <w:p w14:paraId="70DCE790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(一)强化资金管理。要严格按照项目资金管理要求，对项目实施过程进行监督管理，项目资金专款专用。</w:t>
      </w:r>
    </w:p>
    <w:p w14:paraId="477F9662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(二)强化项目管理。一是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加强组织领导。项目由县畜牧兽医中心分管领导统筹协调，技术推广股牵头组织，相关股室和镇政府人员参与，共同推进。二是抓好项目资料整理。对粮改饲补贴项目过程中形成的文字材料、影像资料、补贴资金发放等资料要立卷归档保存，做到专人专管。三是及时拨付资金。按照上级规定，及时拨付项目资金，提高资金使用效率。</w:t>
      </w:r>
    </w:p>
    <w:p w14:paraId="0523D08C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(三)加强绩效管理。认真开展好自查自评和总结，对粮改饲工作进行科学的绩效评价。</w:t>
      </w:r>
    </w:p>
    <w:p w14:paraId="528D96D6"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（四）强化责任追究。所有参与项目实施的人员，要严格按要求认真履职，推进项目实施。对违反规定的行为，严格追究相关人员责任。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3573"/>
      <w:docPartObj>
        <w:docPartGallery w:val="AutoText"/>
      </w:docPartObj>
    </w:sdtPr>
    <w:sdtContent>
      <w:p w14:paraId="70F1E812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AD01B0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NTZmMDRkODUwMjI5YWY2N2ZmNzY0NTY1M2I5NGQifQ=="/>
  </w:docVars>
  <w:rsids>
    <w:rsidRoot w:val="566B3479"/>
    <w:rsid w:val="00012DCE"/>
    <w:rsid w:val="00084299"/>
    <w:rsid w:val="00092F90"/>
    <w:rsid w:val="000B1598"/>
    <w:rsid w:val="000B4777"/>
    <w:rsid w:val="000D58A1"/>
    <w:rsid w:val="000E3DB6"/>
    <w:rsid w:val="00113660"/>
    <w:rsid w:val="001339E8"/>
    <w:rsid w:val="001F4C2E"/>
    <w:rsid w:val="00220D11"/>
    <w:rsid w:val="0025639A"/>
    <w:rsid w:val="00261E3C"/>
    <w:rsid w:val="002766AD"/>
    <w:rsid w:val="00283FDF"/>
    <w:rsid w:val="00296C3A"/>
    <w:rsid w:val="002D05E0"/>
    <w:rsid w:val="002F55E6"/>
    <w:rsid w:val="0033541B"/>
    <w:rsid w:val="00384588"/>
    <w:rsid w:val="00390DAB"/>
    <w:rsid w:val="00410ED6"/>
    <w:rsid w:val="00417379"/>
    <w:rsid w:val="00426443"/>
    <w:rsid w:val="00462916"/>
    <w:rsid w:val="004A1F55"/>
    <w:rsid w:val="004C4B15"/>
    <w:rsid w:val="004D1F05"/>
    <w:rsid w:val="005116A3"/>
    <w:rsid w:val="00524608"/>
    <w:rsid w:val="00534D2D"/>
    <w:rsid w:val="00565F15"/>
    <w:rsid w:val="005932A7"/>
    <w:rsid w:val="0059377B"/>
    <w:rsid w:val="00594C1B"/>
    <w:rsid w:val="005976FC"/>
    <w:rsid w:val="005C2A26"/>
    <w:rsid w:val="005D4DCA"/>
    <w:rsid w:val="00623FAA"/>
    <w:rsid w:val="00693AB1"/>
    <w:rsid w:val="007560EE"/>
    <w:rsid w:val="007720D0"/>
    <w:rsid w:val="00784E5F"/>
    <w:rsid w:val="007A32D5"/>
    <w:rsid w:val="007C5130"/>
    <w:rsid w:val="007C6961"/>
    <w:rsid w:val="007C6D0D"/>
    <w:rsid w:val="008119D5"/>
    <w:rsid w:val="00811C7C"/>
    <w:rsid w:val="00815FC7"/>
    <w:rsid w:val="0082360F"/>
    <w:rsid w:val="008323CF"/>
    <w:rsid w:val="00844CD8"/>
    <w:rsid w:val="0085700F"/>
    <w:rsid w:val="00863EC0"/>
    <w:rsid w:val="00894EC3"/>
    <w:rsid w:val="008A5F4A"/>
    <w:rsid w:val="008A64EC"/>
    <w:rsid w:val="008B796A"/>
    <w:rsid w:val="008E339D"/>
    <w:rsid w:val="009361FF"/>
    <w:rsid w:val="009805C7"/>
    <w:rsid w:val="00A0346D"/>
    <w:rsid w:val="00A06C4A"/>
    <w:rsid w:val="00A722AE"/>
    <w:rsid w:val="00AB2FD8"/>
    <w:rsid w:val="00AC054E"/>
    <w:rsid w:val="00AC5953"/>
    <w:rsid w:val="00AD7127"/>
    <w:rsid w:val="00AE5826"/>
    <w:rsid w:val="00B23201"/>
    <w:rsid w:val="00B53578"/>
    <w:rsid w:val="00B90396"/>
    <w:rsid w:val="00BA793C"/>
    <w:rsid w:val="00BB3177"/>
    <w:rsid w:val="00C1235C"/>
    <w:rsid w:val="00C55BA1"/>
    <w:rsid w:val="00C750F9"/>
    <w:rsid w:val="00D06A81"/>
    <w:rsid w:val="00D222F8"/>
    <w:rsid w:val="00D579D6"/>
    <w:rsid w:val="00D9516F"/>
    <w:rsid w:val="00DA211F"/>
    <w:rsid w:val="00DB1833"/>
    <w:rsid w:val="00DC22E5"/>
    <w:rsid w:val="00E46B1A"/>
    <w:rsid w:val="00E60847"/>
    <w:rsid w:val="00E83865"/>
    <w:rsid w:val="00E95D7B"/>
    <w:rsid w:val="00EB1B1C"/>
    <w:rsid w:val="00EC297A"/>
    <w:rsid w:val="00F73BAE"/>
    <w:rsid w:val="00F85009"/>
    <w:rsid w:val="00F929B7"/>
    <w:rsid w:val="00FF08B1"/>
    <w:rsid w:val="00FF0EAD"/>
    <w:rsid w:val="065A1D10"/>
    <w:rsid w:val="06D44050"/>
    <w:rsid w:val="08621E8A"/>
    <w:rsid w:val="0B400092"/>
    <w:rsid w:val="10A9391A"/>
    <w:rsid w:val="13FA1EDC"/>
    <w:rsid w:val="17CB4775"/>
    <w:rsid w:val="2AA07390"/>
    <w:rsid w:val="2CD535EF"/>
    <w:rsid w:val="31E85966"/>
    <w:rsid w:val="3D994F8E"/>
    <w:rsid w:val="49867CF3"/>
    <w:rsid w:val="501439CE"/>
    <w:rsid w:val="50CF46FC"/>
    <w:rsid w:val="53334264"/>
    <w:rsid w:val="537C7127"/>
    <w:rsid w:val="545A6004"/>
    <w:rsid w:val="546F2999"/>
    <w:rsid w:val="566B3479"/>
    <w:rsid w:val="59BC3D8B"/>
    <w:rsid w:val="5D88758C"/>
    <w:rsid w:val="694E2184"/>
    <w:rsid w:val="6C150C79"/>
    <w:rsid w:val="76281150"/>
    <w:rsid w:val="7A575FD8"/>
    <w:rsid w:val="7D36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cs="Times New Roman" w:asciiTheme="minorHAnsi" w:hAnsiTheme="minorHAnsi" w:eastAsiaTheme="minorEastAsia"/>
      <w:snapToGrid/>
      <w:color w:val="auto"/>
      <w:sz w:val="24"/>
      <w:szCs w:val="24"/>
      <w:lang w:eastAsia="zh-CN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7"/>
    <w:link w:val="3"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1546</Words>
  <Characters>1605</Characters>
  <Lines>11</Lines>
  <Paragraphs>3</Paragraphs>
  <TotalTime>13</TotalTime>
  <ScaleCrop>false</ScaleCrop>
  <LinksUpToDate>false</LinksUpToDate>
  <CharactersWithSpaces>1605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2024-11-12T06:52:00Z</dcterms:created>
  <dc:creator>狼</dc:creator>
  <cp:lastModifiedBy>==</cp:lastModifiedBy>
  <cp:lastPrinted>2026-06-29T09:01:40Z</cp:lastPrinted>
  <dcterms:modified xsi:type="dcterms:W3CDTF">2026-06-29T09:02:30Z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E87D74CD03D8421F829467C021319C33_13</vt:lpwstr>
  </property>
  <property fmtid="{D5CDD505-2E9C-101B-9397-08002B2CF9AE}" pid="4" name="KSOTemplateDocerSaveRecord">
    <vt:lpwstr>eyJoZGlkIjoiMjY5YmU3MDFlMmFiOWFlMWQyM2Y0Nzc2NTA1NTNmZmQiLCJ1c2VySWQiOiIzMjI0MjQ0MjMifQ==</vt:lpwstr>
  </property>
</Properties>
</file>