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rPr>
          <w:color w:val="000000"/>
        </w:rPr>
      </w:pPr>
      <w:r>
        <w:rPr>
          <w:rFonts w:hint="eastAsia"/>
          <w:color w:val="000000"/>
        </w:rPr>
        <w:t>附表4</w:t>
      </w:r>
    </w:p>
    <w:p>
      <w:pPr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全程机械化补助资金明细表</w:t>
      </w:r>
    </w:p>
    <w:p>
      <w:pPr>
        <w:ind w:firstLine="1289" w:firstLineChars="614"/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  <w:u w:val="single"/>
        </w:rPr>
        <w:t xml:space="preserve">    </w:t>
      </w:r>
      <w:r>
        <w:rPr>
          <w:rFonts w:hint="eastAsia" w:eastAsia="宋体"/>
          <w:color w:val="000000"/>
          <w:szCs w:val="21"/>
        </w:rPr>
        <w:t>县</w:t>
      </w:r>
      <w:r>
        <w:rPr>
          <w:rFonts w:hint="eastAsia"/>
          <w:color w:val="000000"/>
          <w:szCs w:val="21"/>
          <w:u w:val="single"/>
        </w:rPr>
        <w:t xml:space="preserve">    </w:t>
      </w:r>
      <w:r>
        <w:rPr>
          <w:rFonts w:hint="eastAsia" w:eastAsia="宋体"/>
          <w:color w:val="000000"/>
          <w:szCs w:val="21"/>
        </w:rPr>
        <w:t>镇</w:t>
      </w:r>
      <w:r>
        <w:rPr>
          <w:rFonts w:hint="eastAsia"/>
          <w:color w:val="000000"/>
          <w:szCs w:val="21"/>
          <w:u w:val="single"/>
        </w:rPr>
        <w:t xml:space="preserve">    </w:t>
      </w:r>
      <w:r>
        <w:rPr>
          <w:rFonts w:hint="eastAsia" w:eastAsia="宋体"/>
          <w:color w:val="000000"/>
          <w:szCs w:val="21"/>
        </w:rPr>
        <w:t>村</w:t>
      </w:r>
    </w:p>
    <w:tbl>
      <w:tblPr>
        <w:tblStyle w:val="4"/>
        <w:tblW w:w="13439" w:type="dxa"/>
        <w:tblInd w:w="6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767"/>
        <w:gridCol w:w="3184"/>
        <w:gridCol w:w="1990"/>
        <w:gridCol w:w="1754"/>
        <w:gridCol w:w="1846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序号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补助对象</w:t>
            </w:r>
          </w:p>
        </w:tc>
        <w:tc>
          <w:tcPr>
            <w:tcW w:w="318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作业地点（细化到乡村）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联系方式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作业面积（亩）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补助标准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（元/亩）</w:t>
            </w:r>
          </w:p>
        </w:tc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</w:t>
            </w:r>
          </w:p>
        </w:tc>
        <w:tc>
          <w:tcPr>
            <w:tcW w:w="1767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184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990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065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</w:t>
            </w:r>
          </w:p>
        </w:tc>
        <w:tc>
          <w:tcPr>
            <w:tcW w:w="1767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184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990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065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</w:p>
        </w:tc>
        <w:tc>
          <w:tcPr>
            <w:tcW w:w="1767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184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990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065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</w:t>
            </w:r>
          </w:p>
        </w:tc>
        <w:tc>
          <w:tcPr>
            <w:tcW w:w="1767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184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990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065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</w:t>
            </w:r>
          </w:p>
        </w:tc>
        <w:tc>
          <w:tcPr>
            <w:tcW w:w="1767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184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990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065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</w:t>
            </w:r>
          </w:p>
        </w:tc>
        <w:tc>
          <w:tcPr>
            <w:tcW w:w="1767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184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990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065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7</w:t>
            </w:r>
          </w:p>
        </w:tc>
        <w:tc>
          <w:tcPr>
            <w:tcW w:w="1767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184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990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065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8</w:t>
            </w:r>
          </w:p>
        </w:tc>
        <w:tc>
          <w:tcPr>
            <w:tcW w:w="1767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184" w:type="dxa"/>
            <w:shd w:val="clear" w:color="auto" w:fill="auto"/>
            <w:noWrap/>
          </w:tcPr>
          <w:p>
            <w:pPr>
              <w:ind w:firstLine="320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990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065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9</w:t>
            </w:r>
          </w:p>
        </w:tc>
        <w:tc>
          <w:tcPr>
            <w:tcW w:w="1767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184" w:type="dxa"/>
            <w:shd w:val="clear" w:color="auto" w:fill="auto"/>
            <w:noWrap/>
          </w:tcPr>
          <w:p>
            <w:pPr>
              <w:ind w:firstLine="320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990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065" w:type="dxa"/>
            <w:shd w:val="clear" w:color="auto" w:fill="auto"/>
            <w:noWrap/>
          </w:tcPr>
          <w:p>
            <w:pPr>
              <w:ind w:firstLine="320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10</w:t>
            </w:r>
          </w:p>
        </w:tc>
        <w:tc>
          <w:tcPr>
            <w:tcW w:w="1767" w:type="dxa"/>
            <w:shd w:val="clear" w:color="auto" w:fill="auto"/>
            <w:noWrap/>
          </w:tcPr>
          <w:p>
            <w:pPr>
              <w:ind w:firstLine="320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184" w:type="dxa"/>
            <w:shd w:val="clear" w:color="auto" w:fill="auto"/>
            <w:noWrap/>
          </w:tcPr>
          <w:p>
            <w:pPr>
              <w:ind w:firstLine="320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990" w:type="dxa"/>
            <w:shd w:val="clear" w:color="auto" w:fill="auto"/>
            <w:noWrap/>
          </w:tcPr>
          <w:p>
            <w:pPr>
              <w:ind w:firstLine="320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>
            <w:pPr>
              <w:ind w:firstLine="320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>
            <w:pPr>
              <w:ind w:firstLine="320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065" w:type="dxa"/>
            <w:shd w:val="clear" w:color="auto" w:fill="auto"/>
            <w:noWrap/>
          </w:tcPr>
          <w:p>
            <w:pPr>
              <w:ind w:firstLine="320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…</w:t>
            </w:r>
          </w:p>
        </w:tc>
        <w:tc>
          <w:tcPr>
            <w:tcW w:w="1767" w:type="dxa"/>
            <w:shd w:val="clear" w:color="auto" w:fill="auto"/>
            <w:noWrap/>
          </w:tcPr>
          <w:p>
            <w:pPr>
              <w:ind w:firstLine="320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184" w:type="dxa"/>
            <w:shd w:val="clear" w:color="auto" w:fill="auto"/>
            <w:noWrap/>
          </w:tcPr>
          <w:p>
            <w:pPr>
              <w:ind w:firstLine="320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990" w:type="dxa"/>
            <w:shd w:val="clear" w:color="auto" w:fill="auto"/>
            <w:noWrap/>
          </w:tcPr>
          <w:p>
            <w:pPr>
              <w:ind w:firstLine="320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>
            <w:pPr>
              <w:ind w:firstLine="320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>
            <w:pPr>
              <w:ind w:firstLine="320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065" w:type="dxa"/>
            <w:shd w:val="clear" w:color="auto" w:fill="auto"/>
            <w:noWrap/>
          </w:tcPr>
          <w:p>
            <w:pPr>
              <w:ind w:firstLine="320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合计</w:t>
            </w:r>
          </w:p>
        </w:tc>
        <w:tc>
          <w:tcPr>
            <w:tcW w:w="1767" w:type="dxa"/>
            <w:shd w:val="clear" w:color="auto" w:fill="auto"/>
            <w:noWrap/>
          </w:tcPr>
          <w:p>
            <w:pPr>
              <w:ind w:firstLine="320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184" w:type="dxa"/>
            <w:shd w:val="clear" w:color="auto" w:fill="auto"/>
            <w:noWrap/>
          </w:tcPr>
          <w:p>
            <w:pPr>
              <w:ind w:firstLine="320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990" w:type="dxa"/>
            <w:shd w:val="clear" w:color="auto" w:fill="auto"/>
            <w:noWrap/>
          </w:tcPr>
          <w:p>
            <w:pPr>
              <w:ind w:firstLine="320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>
            <w:pPr>
              <w:ind w:firstLine="320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>
            <w:pPr>
              <w:ind w:firstLine="320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065" w:type="dxa"/>
            <w:shd w:val="clear" w:color="auto" w:fill="auto"/>
            <w:noWrap/>
          </w:tcPr>
          <w:p>
            <w:pPr>
              <w:ind w:firstLine="320"/>
              <w:rPr>
                <w:rFonts w:eastAsia="宋体"/>
                <w:color w:val="000000"/>
                <w:szCs w:val="21"/>
              </w:rPr>
            </w:pPr>
          </w:p>
        </w:tc>
      </w:tr>
    </w:tbl>
    <w:p>
      <w:pPr>
        <w:ind w:firstLine="525" w:firstLineChars="250"/>
        <w:outlineLvl w:val="0"/>
        <w:rPr>
          <w:rFonts w:eastAsia="宋体"/>
          <w:color w:val="000000"/>
          <w:szCs w:val="21"/>
        </w:rPr>
      </w:pPr>
      <w:r>
        <w:rPr>
          <w:rFonts w:eastAsia="宋体"/>
          <w:color w:val="000000"/>
          <w:szCs w:val="21"/>
        </w:rPr>
        <w:t>填报单位（公章）：                         填报人：                     联系电话：</w:t>
      </w:r>
    </w:p>
    <w:p>
      <w:pPr>
        <w:spacing w:line="360" w:lineRule="auto"/>
        <w:ind w:firstLine="420" w:firstLineChars="200"/>
      </w:pPr>
      <w:r>
        <w:rPr>
          <w:rFonts w:ascii="宋体" w:hAnsi="宋体" w:eastAsia="宋体"/>
          <w:color w:val="000000"/>
          <w:szCs w:val="21"/>
        </w:rPr>
        <w:t>注：“补助对象”填报作业补助资金支付对象。</w:t>
      </w: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pgNumType w:fmt="numberInDash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Gs+NV+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5354F"/>
    <w:rsid w:val="076D7B61"/>
    <w:rsid w:val="223B732B"/>
    <w:rsid w:val="22F5354F"/>
    <w:rsid w:val="30EB3787"/>
    <w:rsid w:val="33235D74"/>
    <w:rsid w:val="48E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No Spacing_ad81b47b-6779-4c76-b471-79375858c8cb"/>
    <w:basedOn w:val="1"/>
    <w:qFormat/>
    <w:uiPriority w:val="0"/>
    <w:pPr>
      <w:ind w:firstLine="200" w:firstLineChars="20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2023-05-06T08:13:00Z</dcterms:created>
  <dc:creator>lenovo</dc:creator>
  <cp:lastModifiedBy>lenovo</cp:lastModifiedBy>
  <dcterms:modified xsi:type="dcterms:W3CDTF">2023-05-06T08:18:45Z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