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附件2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eastAsia="黑体"/>
          <w:b/>
          <w:sz w:val="44"/>
          <w:szCs w:val="44"/>
        </w:rPr>
        <w:t>畜牧业项目申请登记表</w:t>
      </w: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575"/>
        <w:gridCol w:w="1025"/>
        <w:gridCol w:w="350"/>
        <w:gridCol w:w="1513"/>
        <w:gridCol w:w="1387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6886" w:type="dxa"/>
            <w:gridSpan w:val="6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址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能繁母猪</w:t>
            </w: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上年度</w:t>
            </w:r>
            <w:r>
              <w:rPr>
                <w:rFonts w:hint="eastAsia" w:ascii="仿宋_GB2312" w:eastAsia="仿宋_GB2312"/>
                <w:sz w:val="24"/>
                <w:szCs w:val="24"/>
              </w:rPr>
              <w:t>出栏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土地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手续</w:t>
            </w: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养殖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备案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手续</w:t>
            </w: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防疫合格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证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占地面积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圈舍面积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申报资金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</w:trPr>
        <w:tc>
          <w:tcPr>
            <w:tcW w:w="857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拟报建设内容：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4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乡镇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政府意见</w:t>
            </w:r>
          </w:p>
          <w:p>
            <w:pPr>
              <w:spacing w:line="58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580" w:lineRule="exact"/>
              <w:ind w:left="1680" w:hanging="1680" w:hangingChars="6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 月     日 </w:t>
            </w:r>
          </w:p>
        </w:tc>
        <w:tc>
          <w:tcPr>
            <w:tcW w:w="4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县级主管部门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意见</w:t>
            </w:r>
          </w:p>
          <w:p>
            <w:pPr>
              <w:spacing w:line="58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580" w:lineRule="exact"/>
              <w:ind w:left="1960" w:hanging="1960" w:hangingChars="7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Nzk5NDZmMTRiMjYyZTUwZjBiZTQ4MDM5ZWJiNTYifQ=="/>
  </w:docVars>
  <w:rsids>
    <w:rsidRoot w:val="00000000"/>
    <w:rsid w:val="0FD8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2024-04-17T07:33:18Z</dcterms:created>
  <dc:creator>Administrator</dc:creator>
  <cp:lastModifiedBy>WPS_1663225265</cp:lastModifiedBy>
  <dcterms:modified xsi:type="dcterms:W3CDTF">2024-04-17T07:33:24Z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F0D2694A41A94F98B0BF53193B97DA6F_12</vt:lpwstr>
  </property>
</Properties>
</file>