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9F3B">
      <w:pP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 w14:paraId="21A5ED29"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10"/>
          <w:sz w:val="52"/>
          <w:szCs w:val="52"/>
        </w:rPr>
      </w:pPr>
    </w:p>
    <w:p w14:paraId="3DF48DBF"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1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52"/>
          <w:szCs w:val="52"/>
        </w:rPr>
        <w:t>泽州县</w:t>
      </w:r>
    </w:p>
    <w:p w14:paraId="2143C8DB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52"/>
          <w:szCs w:val="52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52"/>
          <w:szCs w:val="52"/>
        </w:rPr>
        <w:t>2024年农业生产托管服务试点</w:t>
      </w:r>
      <w:r>
        <w:rPr>
          <w:rFonts w:hint="eastAsia" w:ascii="方正小标宋_GBK" w:hAnsi="方正小标宋_GBK" w:eastAsia="方正小标宋_GBK" w:cs="方正小标宋_GBK"/>
          <w:spacing w:val="-10"/>
          <w:sz w:val="52"/>
          <w:szCs w:val="52"/>
          <w:lang w:eastAsia="zh-CN"/>
        </w:rPr>
        <w:t>后续</w:t>
      </w:r>
    </w:p>
    <w:p w14:paraId="02BE34B1">
      <w:pPr>
        <w:spacing w:line="700" w:lineRule="exact"/>
        <w:jc w:val="center"/>
        <w:rPr>
          <w:rFonts w:ascii="方正小标宋_GBK" w:hAnsi="方正小标宋_GBK" w:eastAsia="方正小标宋_GBK" w:cs="方正小标宋_GBK"/>
          <w:spacing w:val="-1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项目</w:t>
      </w:r>
    </w:p>
    <w:p w14:paraId="4B0D046F">
      <w:pPr>
        <w:spacing w:line="700" w:lineRule="exact"/>
        <w:jc w:val="center"/>
        <w:rPr>
          <w:rFonts w:ascii="宋体" w:hAnsi="宋体" w:cs="宋体"/>
          <w:b/>
          <w:bCs/>
          <w:sz w:val="52"/>
          <w:szCs w:val="52"/>
        </w:rPr>
      </w:pPr>
    </w:p>
    <w:p w14:paraId="3E445337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</w:p>
    <w:p w14:paraId="4A6BE20A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申 </w:t>
      </w:r>
    </w:p>
    <w:p w14:paraId="0C8AE1A3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6707C26B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报</w:t>
      </w:r>
    </w:p>
    <w:p w14:paraId="7B244359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144C1D6C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资 </w:t>
      </w:r>
    </w:p>
    <w:p w14:paraId="7CCB9376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 w14:paraId="3012B9F5"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料</w:t>
      </w:r>
    </w:p>
    <w:p w14:paraId="6C8AD627">
      <w:pPr>
        <w:spacing w:line="700" w:lineRule="exact"/>
        <w:jc w:val="center"/>
        <w:rPr>
          <w:rFonts w:ascii="宋体" w:hAnsi="宋体" w:cs="宋体"/>
          <w:b/>
          <w:bCs/>
          <w:sz w:val="48"/>
          <w:szCs w:val="48"/>
        </w:rPr>
      </w:pPr>
    </w:p>
    <w:p w14:paraId="3F6AED91">
      <w:pPr>
        <w:spacing w:line="560" w:lineRule="exact"/>
        <w:rPr>
          <w:rFonts w:ascii="宋体"/>
          <w:b/>
          <w:bCs/>
          <w:sz w:val="52"/>
          <w:szCs w:val="52"/>
        </w:rPr>
      </w:pPr>
    </w:p>
    <w:p w14:paraId="4370A0B1">
      <w:pPr>
        <w:spacing w:line="560" w:lineRule="exact"/>
        <w:rPr>
          <w:rFonts w:ascii="宋体" w:hAnsi="宋体" w:cs="宋体"/>
          <w:b/>
          <w:bCs/>
          <w:spacing w:val="22"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 xml:space="preserve">             </w:t>
      </w:r>
    </w:p>
    <w:p w14:paraId="255C273C">
      <w:pPr>
        <w:spacing w:line="600" w:lineRule="exact"/>
        <w:ind w:firstLine="808" w:firstLineChars="200"/>
        <w:rPr>
          <w:rFonts w:ascii="方正小标宋_GBK" w:hAnsi="方正小标宋_GBK" w:eastAsia="方正小标宋_GBK" w:cs="方正小标宋_GBK"/>
          <w:sz w:val="36"/>
          <w:szCs w:val="36"/>
          <w:u w:val="single"/>
        </w:rPr>
      </w:pPr>
      <w:r>
        <w:rPr>
          <w:rFonts w:hint="eastAsia" w:ascii="方正小标宋_GBK" w:hAnsi="方正小标宋_GBK" w:eastAsia="方正小标宋_GBK" w:cs="方正小标宋_GBK"/>
          <w:spacing w:val="22"/>
          <w:sz w:val="36"/>
          <w:szCs w:val="36"/>
        </w:rPr>
        <w:t>申报单位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p w14:paraId="75185492">
      <w:pPr>
        <w:spacing w:line="600" w:lineRule="exact"/>
        <w:ind w:firstLine="696" w:firstLineChars="20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项目负责人</w:t>
      </w:r>
      <w:r>
        <w:rPr>
          <w:rFonts w:hint="eastAsia" w:ascii="方正小标宋_GBK" w:hAnsi="方正小标宋_GBK" w:eastAsia="方正小标宋_GBK" w:cs="方正小标宋_GBK"/>
          <w:spacing w:val="-11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p w14:paraId="4DD3D382">
      <w:pPr>
        <w:spacing w:line="600" w:lineRule="exact"/>
        <w:ind w:firstLine="799" w:firstLineChars="198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22"/>
          <w:sz w:val="36"/>
          <w:szCs w:val="36"/>
        </w:rPr>
        <w:t>联系电话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                </w:t>
      </w:r>
    </w:p>
    <w:tbl>
      <w:tblPr>
        <w:tblStyle w:val="7"/>
        <w:tblpPr w:leftFromText="180" w:rightFromText="180" w:vertAnchor="text" w:horzAnchor="page" w:tblpX="1890" w:tblpY="1280"/>
        <w:tblOverlap w:val="never"/>
        <w:tblW w:w="837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379"/>
      </w:tblGrid>
      <w:tr w14:paraId="577A8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6B3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2E84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资料名称</w:t>
            </w:r>
          </w:p>
        </w:tc>
      </w:tr>
      <w:tr w14:paraId="126D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773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78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项目申报审核表</w:t>
            </w:r>
          </w:p>
        </w:tc>
      </w:tr>
      <w:tr w14:paraId="420A3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4C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D71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农业社会化服务组织基本情况调查表</w:t>
            </w:r>
          </w:p>
        </w:tc>
      </w:tr>
      <w:tr w14:paraId="1C1C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0E1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4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营业执照复印件</w:t>
            </w:r>
          </w:p>
        </w:tc>
      </w:tr>
      <w:tr w14:paraId="71BF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806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77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简  介</w:t>
            </w:r>
          </w:p>
        </w:tc>
      </w:tr>
      <w:tr w14:paraId="689E4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2F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DBC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年资产负债表</w:t>
            </w:r>
          </w:p>
        </w:tc>
      </w:tr>
      <w:tr w14:paraId="5C2F6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1E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A9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年收益及收益分配表</w:t>
            </w:r>
          </w:p>
        </w:tc>
      </w:tr>
      <w:tr w14:paraId="3293F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04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0E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承诺书</w:t>
            </w:r>
          </w:p>
        </w:tc>
      </w:tr>
    </w:tbl>
    <w:p w14:paraId="310752E0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目录</w:t>
      </w:r>
    </w:p>
    <w:p w14:paraId="320324F9">
      <w:pPr>
        <w:rPr>
          <w:rFonts w:ascii="仿宋_GB2312" w:eastAsia="仿宋_GB2312"/>
          <w:sz w:val="44"/>
          <w:szCs w:val="44"/>
        </w:rPr>
      </w:pPr>
    </w:p>
    <w:p w14:paraId="0B06EDE3">
      <w:pPr>
        <w:rPr>
          <w:rFonts w:ascii="仿宋_GB2312" w:eastAsia="仿宋_GB2312"/>
          <w:sz w:val="44"/>
          <w:szCs w:val="44"/>
        </w:rPr>
      </w:pPr>
    </w:p>
    <w:p w14:paraId="228BA418">
      <w:pPr>
        <w:rPr>
          <w:rFonts w:ascii="仿宋_GB2312" w:eastAsia="仿宋_GB2312"/>
          <w:sz w:val="44"/>
          <w:szCs w:val="44"/>
        </w:rPr>
      </w:pPr>
    </w:p>
    <w:tbl>
      <w:tblPr>
        <w:tblStyle w:val="7"/>
        <w:tblpPr w:leftFromText="180" w:rightFromText="180" w:vertAnchor="text" w:horzAnchor="page" w:tblpX="1652" w:tblpY="128"/>
        <w:tblOverlap w:val="never"/>
        <w:tblW w:w="8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1544"/>
        <w:gridCol w:w="1544"/>
        <w:gridCol w:w="1544"/>
        <w:gridCol w:w="1574"/>
      </w:tblGrid>
      <w:tr w14:paraId="1E96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41099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泽州县2024年农业生产托管服务试点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eastAsia="zh-CN" w:bidi="ar"/>
              </w:rPr>
              <w:t>后续</w:t>
            </w:r>
          </w:p>
          <w:p w14:paraId="079E475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项目申报审核表</w:t>
            </w:r>
          </w:p>
        </w:tc>
      </w:tr>
      <w:tr w14:paraId="35DB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F9F9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1.项目名称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1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泽州县2024年农业生产托管服务试点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后续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</w:tr>
      <w:tr w14:paraId="796F5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3B6C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2.项目申报单位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318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F498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E121">
            <w:pPr>
              <w:widowControl/>
              <w:ind w:left="240" w:hanging="240" w:hanging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3.项目申报单位基本情况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DA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56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注册资金 （万元）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DE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农业生产托管服务年限（年）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19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年服务 面积（亩）</w:t>
            </w:r>
          </w:p>
        </w:tc>
      </w:tr>
      <w:tr w14:paraId="4E8A3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639B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A7634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2E1EC"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9F763"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AC99D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6FFC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A44A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4.项目负责人及电话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A951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E70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A883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5.拟实施范围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ECDE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F34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7DE7F">
            <w:pPr>
              <w:widowControl/>
              <w:ind w:left="240" w:hanging="240" w:hanging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6.服务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作物品种及各环节面积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2929D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6F9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7B6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7.项目实施效果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62016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84D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B325">
            <w:pPr>
              <w:widowControl/>
              <w:ind w:left="240" w:hanging="240" w:hanging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8.所在镇政府（签章）</w:t>
            </w:r>
          </w:p>
        </w:tc>
        <w:tc>
          <w:tcPr>
            <w:tcW w:w="6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46A2917">
            <w:pPr>
              <w:widowControl/>
              <w:ind w:left="240" w:hanging="240" w:hangingChars="1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4B9E20B9">
      <w:pPr>
        <w:rPr>
          <w:vanish/>
        </w:rPr>
      </w:pPr>
    </w:p>
    <w:tbl>
      <w:tblPr>
        <w:tblStyle w:val="7"/>
        <w:tblW w:w="877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6"/>
      </w:tblGrid>
      <w:tr w14:paraId="5E6CF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F9A4D3">
            <w:pPr>
              <w:widowControl/>
              <w:ind w:left="720" w:hanging="720" w:hangingChars="3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备注：农业生产托管服务年限及202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年服务面积：不仅限于托管服务项目年限及面积，只要是为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农户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开展耕种防收等环节服务就计算在内。</w:t>
            </w:r>
          </w:p>
          <w:p w14:paraId="30BB527E"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645024BE">
            <w:pPr>
              <w:widowControl/>
              <w:ind w:firstLine="440" w:firstLineChars="100"/>
              <w:jc w:val="both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bidi="ar"/>
              </w:rPr>
              <w:t>农业社会化服务组织基本情况调查表</w:t>
            </w:r>
          </w:p>
        </w:tc>
      </w:tr>
    </w:tbl>
    <w:p w14:paraId="5080088F">
      <w:pPr>
        <w:rPr>
          <w:vanish/>
        </w:rPr>
      </w:pPr>
    </w:p>
    <w:tbl>
      <w:tblPr>
        <w:tblStyle w:val="7"/>
        <w:tblpPr w:leftFromText="180" w:rightFromText="180" w:vertAnchor="text" w:horzAnchor="page" w:tblpX="1855" w:tblpY="168"/>
        <w:tblOverlap w:val="never"/>
        <w:tblW w:w="48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</w:tblGrid>
      <w:tr w14:paraId="44A1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8A32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10"/>
                <w:rFonts w:hint="default"/>
                <w:lang w:bidi="ar"/>
              </w:rPr>
              <w:t>服务组织（盖章）：</w:t>
            </w:r>
            <w:r>
              <w:rPr>
                <w:rStyle w:val="11"/>
                <w:rFonts w:hint="default"/>
                <w:lang w:bidi="ar"/>
              </w:rPr>
              <w:t xml:space="preserve">                        </w:t>
            </w:r>
          </w:p>
        </w:tc>
      </w:tr>
    </w:tbl>
    <w:p w14:paraId="5E061B9F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tbl>
      <w:tblPr>
        <w:tblStyle w:val="7"/>
        <w:tblpPr w:leftFromText="180" w:rightFromText="180" w:vertAnchor="text" w:horzAnchor="page" w:tblpX="1875" w:tblpY="309"/>
        <w:tblOverlap w:val="never"/>
        <w:tblW w:w="81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686"/>
        <w:gridCol w:w="1686"/>
        <w:gridCol w:w="1686"/>
        <w:gridCol w:w="1686"/>
      </w:tblGrid>
      <w:tr w14:paraId="5B48C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F4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服务组织基本情况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8B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4B1D1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FE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注册资金   （万元）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888B3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0031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597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04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法人代表姓名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B2015"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00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47C51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189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E4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AA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经营范围</w:t>
            </w:r>
          </w:p>
        </w:tc>
        <w:tc>
          <w:tcPr>
            <w:tcW w:w="5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9D8F4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7A9F0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F9C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89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农机具拥有 情况</w:t>
            </w:r>
          </w:p>
        </w:tc>
        <w:tc>
          <w:tcPr>
            <w:tcW w:w="5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0693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D43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07B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0E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农业生产托管服务年限（年）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78E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5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年服务能力（亩）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1180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0B72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DC7F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94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服务质量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71A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03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信誉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1BB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CB1F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1920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5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提供农业生产托管服务情况</w:t>
            </w:r>
          </w:p>
        </w:tc>
        <w:tc>
          <w:tcPr>
            <w:tcW w:w="5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67D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DBA4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7AED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749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承担农业生产托管项目情况</w:t>
            </w:r>
          </w:p>
        </w:tc>
        <w:tc>
          <w:tcPr>
            <w:tcW w:w="5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1B76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1803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8E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被调查单位负责人签字</w:t>
            </w:r>
          </w:p>
        </w:tc>
        <w:tc>
          <w:tcPr>
            <w:tcW w:w="67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155F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2E1C18A8">
      <w:pPr>
        <w:ind w:firstLine="28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调查人：                                  年   月   日</w:t>
      </w:r>
    </w:p>
    <w:p w14:paraId="1759D4D9"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sz w:val="24"/>
          <w:szCs w:val="24"/>
        </w:rPr>
        <w:t>备注：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农业生产托管服务年限：不仅限于托管服务项目年限，只要是为农户开展</w:t>
      </w:r>
    </w:p>
    <w:p w14:paraId="215AA991">
      <w:pPr>
        <w:widowControl/>
        <w:ind w:firstLine="720" w:firstLineChars="300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耕种防收等环节服务就计算在内。</w:t>
      </w:r>
    </w:p>
    <w:p w14:paraId="749C2585">
      <w:pPr>
        <w:spacing w:line="560" w:lineRule="exact"/>
        <w:jc w:val="left"/>
        <w:rPr>
          <w:rFonts w:hint="eastAsia" w:ascii="宋体" w:hAnsi="宋体" w:cs="宋体"/>
          <w:sz w:val="24"/>
          <w:szCs w:val="24"/>
        </w:rPr>
      </w:pPr>
    </w:p>
    <w:p w14:paraId="1CFDB621"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 w14:paraId="3B386A13">
      <w:pPr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 w14:paraId="60C89D37">
      <w:pPr>
        <w:spacing w:line="560" w:lineRule="exact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12039C77">
      <w:pPr>
        <w:spacing w:line="72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 xml:space="preserve">服务组织名称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郑重承诺：</w:t>
      </w:r>
    </w:p>
    <w:p w14:paraId="6DF670E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本次提交的申报资料及相关复印件全部真实有效，并承诺完全遵守国家有关法规和政策规定，做好安全防范工作。严格按照项目管理要求，按时保质保量完成2024年农业生产托管服务</w:t>
      </w:r>
      <w:r>
        <w:rPr>
          <w:rFonts w:hint="eastAsia" w:ascii="仿宋_GB2312" w:eastAsia="仿宋_GB2312"/>
          <w:sz w:val="32"/>
          <w:szCs w:val="32"/>
          <w:lang w:eastAsia="zh-CN"/>
        </w:rPr>
        <w:t>试点后续项目</w:t>
      </w:r>
      <w:r>
        <w:rPr>
          <w:rFonts w:hint="eastAsia" w:ascii="仿宋_GB2312" w:eastAsia="仿宋_GB2312"/>
          <w:sz w:val="32"/>
          <w:szCs w:val="32"/>
        </w:rPr>
        <w:t>任务。</w:t>
      </w:r>
    </w:p>
    <w:p w14:paraId="0DCA44D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1B75EF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7C9F06B"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XXX服务组织(公章)</w:t>
      </w:r>
    </w:p>
    <w:p w14:paraId="3765D3B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负责人签字：</w:t>
      </w:r>
    </w:p>
    <w:p w14:paraId="701D87F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C16AC39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年   月   日</w:t>
      </w:r>
    </w:p>
    <w:p w14:paraId="37A19689">
      <w:pPr>
        <w:pStyle w:val="6"/>
        <w:rPr>
          <w:rFonts w:hint="eastAsia"/>
        </w:rPr>
      </w:pPr>
    </w:p>
    <w:p w14:paraId="50215987">
      <w:pPr>
        <w:pStyle w:val="6"/>
        <w:rPr>
          <w:rFonts w:hint="eastAsia"/>
        </w:rPr>
      </w:pPr>
    </w:p>
    <w:p w14:paraId="4C0933FD">
      <w:pPr>
        <w:pStyle w:val="6"/>
        <w:rPr>
          <w:rFonts w:hint="eastAsia"/>
        </w:rPr>
      </w:pPr>
    </w:p>
    <w:p w14:paraId="76B10A2D">
      <w:pPr>
        <w:pStyle w:val="6"/>
        <w:rPr>
          <w:rFonts w:hint="eastAsia"/>
        </w:rPr>
      </w:pPr>
    </w:p>
    <w:p w14:paraId="07BB2BC9">
      <w:pPr>
        <w:pStyle w:val="6"/>
        <w:rPr>
          <w:rFonts w:hint="eastAsia"/>
        </w:rPr>
      </w:pPr>
    </w:p>
    <w:p w14:paraId="02BE1E42">
      <w:pPr>
        <w:pStyle w:val="6"/>
        <w:rPr>
          <w:rFonts w:hint="eastAsia"/>
        </w:rPr>
      </w:pPr>
    </w:p>
    <w:p w14:paraId="11AFD7DF">
      <w:pPr>
        <w:pStyle w:val="6"/>
        <w:rPr>
          <w:rFonts w:hint="eastAsia"/>
        </w:rPr>
      </w:pPr>
    </w:p>
    <w:p w14:paraId="52D3ECBA">
      <w:pPr>
        <w:pStyle w:val="6"/>
        <w:rPr>
          <w:rFonts w:hint="eastAsia"/>
        </w:rPr>
      </w:pPr>
    </w:p>
    <w:p w14:paraId="54C32FE6">
      <w:pPr>
        <w:pStyle w:val="6"/>
        <w:rPr>
          <w:rFonts w:hint="eastAsia"/>
        </w:rPr>
      </w:pPr>
    </w:p>
    <w:p w14:paraId="3ED7AC6D">
      <w:pPr>
        <w:pStyle w:val="6"/>
        <w:rPr>
          <w:rFonts w:hint="eastAsia"/>
        </w:rPr>
      </w:pPr>
    </w:p>
    <w:p w14:paraId="4A49825E">
      <w:pPr>
        <w:pStyle w:val="6"/>
        <w:rPr>
          <w:rFonts w:hint="eastAsia"/>
        </w:rPr>
      </w:pPr>
    </w:p>
    <w:p w14:paraId="65879358">
      <w:pPr>
        <w:pStyle w:val="6"/>
        <w:rPr>
          <w:rFonts w:hint="eastAsia"/>
        </w:rPr>
      </w:pPr>
    </w:p>
    <w:p w14:paraId="3BA3F057">
      <w:pPr>
        <w:pStyle w:val="6"/>
        <w:rPr>
          <w:rFonts w:hint="eastAsia"/>
        </w:rPr>
      </w:pPr>
    </w:p>
    <w:p w14:paraId="5B0C9EE3">
      <w:pPr>
        <w:pStyle w:val="6"/>
        <w:rPr>
          <w:rFonts w:hint="eastAsia"/>
        </w:rPr>
      </w:pPr>
    </w:p>
    <w:p w14:paraId="01253CA0">
      <w:pPr>
        <w:pStyle w:val="6"/>
        <w:rPr>
          <w:rFonts w:hint="eastAsia"/>
        </w:rPr>
      </w:pPr>
    </w:p>
    <w:p w14:paraId="73C0B6D5">
      <w:pPr>
        <w:pStyle w:val="6"/>
        <w:rPr>
          <w:rFonts w:hint="eastAsia"/>
        </w:rPr>
      </w:pPr>
    </w:p>
    <w:p w14:paraId="7C98C97C">
      <w:pPr>
        <w:pStyle w:val="6"/>
        <w:rPr>
          <w:rFonts w:hint="eastAsia"/>
        </w:rPr>
      </w:pPr>
    </w:p>
    <w:p w14:paraId="69F5DCCC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680940B5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19C1AC47">
      <w:pPr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遴选实施主体相关要求</w:t>
      </w:r>
    </w:p>
    <w:p w14:paraId="2FA958F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D9E3CE7">
      <w:pPr>
        <w:spacing w:line="560" w:lineRule="exact"/>
        <w:ind w:firstLine="640" w:firstLineChars="200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有一定规模、服务能力较强的村集体经济组织、服务型合作社和农业企业等农业生产托管服务组织。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选择的服务组织应遵循《农业生产托管服务规范》和《农业生产性服务指南》开展服务。</w:t>
      </w:r>
    </w:p>
    <w:p w14:paraId="5B9E7A68">
      <w:pPr>
        <w:spacing w:line="560" w:lineRule="exact"/>
        <w:ind w:firstLine="616" w:firstLineChars="200"/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具备法人资格，有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一定的社会化服务经验，原则上从事社会化服务达两年以上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；</w:t>
      </w:r>
    </w:p>
    <w:p w14:paraId="1BBD6931">
      <w:pPr>
        <w:spacing w:line="560" w:lineRule="exact"/>
        <w:ind w:firstLine="616" w:firstLineChars="200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2.拥有与其服务内容、服务能力相匹配的专业农业机械和设备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以及其他能力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，优先支持安装机械专业监测传感器的服务组织；</w:t>
      </w:r>
    </w:p>
    <w:p w14:paraId="4B6EF092">
      <w:pPr>
        <w:spacing w:line="560" w:lineRule="exact"/>
        <w:ind w:firstLine="616" w:firstLineChars="200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3.在农民群众中享有良好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信誉，其所提供的服务在质量和价格方面受到服务对象的认可和好评；</w:t>
      </w:r>
    </w:p>
    <w:p w14:paraId="4D629AAA">
      <w:pPr>
        <w:spacing w:line="560" w:lineRule="exact"/>
        <w:ind w:firstLine="616" w:firstLineChars="200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.能够接受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社会化服务行业管理部门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的监管；</w:t>
      </w:r>
    </w:p>
    <w:p w14:paraId="38B305F4">
      <w:pPr>
        <w:spacing w:line="560" w:lineRule="exact"/>
        <w:ind w:firstLine="616" w:firstLineChars="200"/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.</w:t>
      </w:r>
      <w:r>
        <w:rPr>
          <w:rFonts w:hint="eastAsia" w:ascii="仿宋_GB2312" w:hAnsi="仿宋" w:eastAsia="仿宋_GB2312" w:cs="仿宋"/>
          <w:spacing w:val="-6"/>
          <w:sz w:val="32"/>
          <w:szCs w:val="32"/>
          <w:lang w:eastAsia="zh-CN"/>
        </w:rPr>
        <w:t>具备农业生产托管的信息收集、管理能力；</w:t>
      </w:r>
    </w:p>
    <w:p w14:paraId="1472E0FB">
      <w:pPr>
        <w:spacing w:line="560" w:lineRule="exact"/>
        <w:ind w:firstLine="616" w:firstLineChars="200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  <w:lang w:val="en-US" w:eastAsia="zh-CN"/>
        </w:rPr>
        <w:t>6.</w:t>
      </w:r>
      <w:r>
        <w:rPr>
          <w:rFonts w:hint="eastAsia" w:ascii="仿宋_GB2312" w:hAnsi="仿宋" w:eastAsia="仿宋_GB2312" w:cs="仿宋"/>
          <w:spacing w:val="-6"/>
          <w:sz w:val="32"/>
          <w:szCs w:val="32"/>
        </w:rPr>
        <w:t>服务范围集中连片，整村推进；</w:t>
      </w:r>
    </w:p>
    <w:p w14:paraId="6A9C67C3">
      <w:pPr>
        <w:spacing w:line="560" w:lineRule="exact"/>
        <w:ind w:firstLine="616" w:firstLineChars="200"/>
        <w:rPr>
          <w:rFonts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7.能按照合同约定的服务内容和要求，按时完成作业任务，确保作业质量；</w:t>
      </w:r>
    </w:p>
    <w:p w14:paraId="3F916BDB">
      <w:pPr>
        <w:spacing w:line="560" w:lineRule="exact"/>
        <w:ind w:firstLine="616" w:firstLineChars="200"/>
        <w:rPr>
          <w:rFonts w:hint="eastAsia" w:ascii="仿宋_GB2312" w:hAnsi="仿宋" w:eastAsia="仿宋_GB2312" w:cs="仿宋"/>
          <w:spacing w:val="-6"/>
          <w:sz w:val="32"/>
          <w:szCs w:val="32"/>
        </w:rPr>
      </w:pPr>
      <w:r>
        <w:rPr>
          <w:rFonts w:hint="eastAsia" w:ascii="仿宋_GB2312" w:hAnsi="仿宋" w:eastAsia="仿宋_GB2312" w:cs="仿宋"/>
          <w:spacing w:val="-6"/>
          <w:sz w:val="32"/>
          <w:szCs w:val="32"/>
        </w:rPr>
        <w:t>8.机构制度健全，财务账目完善。</w:t>
      </w:r>
    </w:p>
    <w:p w14:paraId="13F5DD94">
      <w:pPr>
        <w:pStyle w:val="6"/>
        <w:rPr>
          <w:rFonts w:hint="eastAsia"/>
        </w:rPr>
      </w:pPr>
    </w:p>
    <w:p w14:paraId="367508C8">
      <w:pPr>
        <w:pStyle w:val="6"/>
        <w:rPr>
          <w:rFonts w:hint="eastAsia"/>
        </w:rPr>
      </w:pPr>
    </w:p>
    <w:p w14:paraId="531C1F6A">
      <w:pPr>
        <w:pStyle w:val="6"/>
        <w:rPr>
          <w:rFonts w:hint="eastAsia"/>
        </w:rPr>
      </w:pPr>
    </w:p>
    <w:p w14:paraId="5CDD41A3">
      <w:pPr>
        <w:pStyle w:val="6"/>
        <w:rPr>
          <w:rFonts w:hint="eastAsia"/>
        </w:rPr>
      </w:pPr>
    </w:p>
    <w:p w14:paraId="2BBA328F">
      <w:pPr>
        <w:pStyle w:val="6"/>
        <w:rPr>
          <w:rFonts w:hint="eastAsia"/>
        </w:rPr>
      </w:pPr>
    </w:p>
    <w:p w14:paraId="783F6428">
      <w:pPr>
        <w:pStyle w:val="6"/>
        <w:rPr>
          <w:rFonts w:hint="eastAsia"/>
        </w:rPr>
      </w:pPr>
    </w:p>
    <w:p w14:paraId="18C1452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FBF"/>
    <w:rsid w:val="0B720A1D"/>
    <w:rsid w:val="0BF917DB"/>
    <w:rsid w:val="0D282BF1"/>
    <w:rsid w:val="0D9B708B"/>
    <w:rsid w:val="0E610FA5"/>
    <w:rsid w:val="10F57EBC"/>
    <w:rsid w:val="135D7096"/>
    <w:rsid w:val="14F678D3"/>
    <w:rsid w:val="19054098"/>
    <w:rsid w:val="1A2968BA"/>
    <w:rsid w:val="1B11234B"/>
    <w:rsid w:val="1F4C19E7"/>
    <w:rsid w:val="21B04B69"/>
    <w:rsid w:val="21F9038B"/>
    <w:rsid w:val="228D1C04"/>
    <w:rsid w:val="256A4BEE"/>
    <w:rsid w:val="26792AFA"/>
    <w:rsid w:val="27332F7B"/>
    <w:rsid w:val="277D35D3"/>
    <w:rsid w:val="28972B63"/>
    <w:rsid w:val="2AC83A6E"/>
    <w:rsid w:val="2B4E108B"/>
    <w:rsid w:val="300F6F54"/>
    <w:rsid w:val="3052430D"/>
    <w:rsid w:val="318B174B"/>
    <w:rsid w:val="325E2EF1"/>
    <w:rsid w:val="35000D34"/>
    <w:rsid w:val="358946CC"/>
    <w:rsid w:val="3A99044C"/>
    <w:rsid w:val="3ACE4482"/>
    <w:rsid w:val="3C352108"/>
    <w:rsid w:val="3C7717BD"/>
    <w:rsid w:val="3D47167A"/>
    <w:rsid w:val="3DEF38D4"/>
    <w:rsid w:val="403A69F0"/>
    <w:rsid w:val="41A44BF1"/>
    <w:rsid w:val="42FD5B6C"/>
    <w:rsid w:val="44490DC0"/>
    <w:rsid w:val="448B6A8A"/>
    <w:rsid w:val="49722B26"/>
    <w:rsid w:val="4A6F3DAB"/>
    <w:rsid w:val="4BC61E14"/>
    <w:rsid w:val="4F5B5EB7"/>
    <w:rsid w:val="543379D3"/>
    <w:rsid w:val="555242D7"/>
    <w:rsid w:val="57107961"/>
    <w:rsid w:val="582D51C8"/>
    <w:rsid w:val="591023D1"/>
    <w:rsid w:val="5AAB328C"/>
    <w:rsid w:val="605622CA"/>
    <w:rsid w:val="608B7A0D"/>
    <w:rsid w:val="62B1739F"/>
    <w:rsid w:val="67EF6175"/>
    <w:rsid w:val="6BD83539"/>
    <w:rsid w:val="6D014EDD"/>
    <w:rsid w:val="6DE1534D"/>
    <w:rsid w:val="6F8F0927"/>
    <w:rsid w:val="724D6D5E"/>
    <w:rsid w:val="73474F3D"/>
    <w:rsid w:val="74B04A77"/>
    <w:rsid w:val="74BF54E1"/>
    <w:rsid w:val="75990C88"/>
    <w:rsid w:val="762C5C71"/>
    <w:rsid w:val="77B316B8"/>
    <w:rsid w:val="77C06DFF"/>
    <w:rsid w:val="785B5146"/>
    <w:rsid w:val="7868262E"/>
    <w:rsid w:val="7C2B1054"/>
    <w:rsid w:val="7D99634F"/>
    <w:rsid w:val="7E6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eastAsia="宋体"/>
      <w:sz w:val="21"/>
      <w:szCs w:val="24"/>
    </w:rPr>
  </w:style>
  <w:style w:type="character" w:customStyle="1" w:styleId="9">
    <w:name w:val="标题 4 Char"/>
    <w:link w:val="5"/>
    <w:qFormat/>
    <w:uiPriority w:val="0"/>
    <w:rPr>
      <w:rFonts w:ascii="Arial" w:hAnsi="Arial" w:eastAsia="仿宋_GB2312"/>
      <w:b/>
      <w:sz w:val="32"/>
    </w:rPr>
  </w:style>
  <w:style w:type="character" w:customStyle="1" w:styleId="10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2020-09-01T07:07:00Z</dcterms:created>
  <dc:creator>Administrator</dc:creator>
  <cp:lastModifiedBy>风间</cp:lastModifiedBy>
  <dcterms:modified xsi:type="dcterms:W3CDTF">2025-03-29T02:41:07Z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23312FABF03F46C8B16E7C510DA10194</vt:lpwstr>
  </property>
  <property fmtid="{D5CDD505-2E9C-101B-9397-08002B2CF9AE}" pid="4" name="KSOTemplateDocerSaveRecord">
    <vt:lpwstr>eyJoZGlkIjoiYmU0OWM3MzJlOGJiNGI0ZmUxNzJmNDc5ZTBiODZjOWMiLCJ1c2VySWQiOiI5MTQyMzQyMDcifQ==</vt:lpwstr>
  </property>
</Properties>
</file>